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9B" w:rsidRDefault="002B619B" w:rsidP="007578AA">
      <w:pPr>
        <w:jc w:val="center"/>
        <w:outlineLvl w:val="0"/>
        <w:rPr>
          <w:b/>
          <w:sz w:val="22"/>
          <w:szCs w:val="22"/>
        </w:rPr>
      </w:pPr>
    </w:p>
    <w:p w:rsidR="00B53175" w:rsidRPr="00737ECD" w:rsidRDefault="00B53175" w:rsidP="007578AA">
      <w:pPr>
        <w:jc w:val="center"/>
        <w:outlineLvl w:val="0"/>
        <w:rPr>
          <w:b/>
          <w:sz w:val="22"/>
          <w:szCs w:val="22"/>
        </w:rPr>
      </w:pPr>
      <w:r w:rsidRPr="00737ECD">
        <w:rPr>
          <w:b/>
          <w:sz w:val="22"/>
          <w:szCs w:val="22"/>
        </w:rPr>
        <w:t xml:space="preserve">ДОГОВОР № </w:t>
      </w:r>
      <w:bookmarkStart w:id="0" w:name="Номер"/>
      <w:bookmarkEnd w:id="0"/>
    </w:p>
    <w:p w:rsidR="000C13AD" w:rsidRPr="002B619B" w:rsidRDefault="000C13AD" w:rsidP="00250D2B">
      <w:pPr>
        <w:tabs>
          <w:tab w:val="right" w:pos="9639"/>
        </w:tabs>
        <w:spacing w:before="120" w:after="120"/>
        <w:rPr>
          <w:b/>
          <w:sz w:val="22"/>
          <w:szCs w:val="22"/>
        </w:rPr>
      </w:pPr>
      <w:r w:rsidRPr="00737ECD">
        <w:rPr>
          <w:b/>
          <w:sz w:val="22"/>
          <w:szCs w:val="22"/>
        </w:rPr>
        <w:t>Санкт-Петербург</w:t>
      </w:r>
      <w:r w:rsidRPr="00737ECD">
        <w:rPr>
          <w:b/>
          <w:sz w:val="22"/>
          <w:szCs w:val="22"/>
        </w:rPr>
        <w:tab/>
      </w:r>
      <w:bookmarkStart w:id="1" w:name="Дата_1"/>
      <w:bookmarkEnd w:id="1"/>
      <w:r w:rsidR="002B619B">
        <w:rPr>
          <w:b/>
          <w:sz w:val="22"/>
          <w:szCs w:val="22"/>
        </w:rPr>
        <w:t>2020 года</w:t>
      </w:r>
    </w:p>
    <w:p w:rsidR="00B53175" w:rsidRPr="00737ECD" w:rsidRDefault="00B53175" w:rsidP="00250D2B">
      <w:pPr>
        <w:ind w:firstLine="720"/>
        <w:jc w:val="both"/>
        <w:rPr>
          <w:sz w:val="22"/>
          <w:szCs w:val="22"/>
        </w:rPr>
      </w:pPr>
      <w:r w:rsidRPr="00737ECD">
        <w:rPr>
          <w:b/>
          <w:sz w:val="22"/>
          <w:szCs w:val="22"/>
        </w:rPr>
        <w:t>Общество с ограниченной ответственностью «</w:t>
      </w:r>
      <w:r w:rsidR="00AB34A0" w:rsidRPr="00737ECD">
        <w:rPr>
          <w:b/>
          <w:sz w:val="22"/>
          <w:szCs w:val="22"/>
        </w:rPr>
        <w:t>У</w:t>
      </w:r>
      <w:r w:rsidR="00725077">
        <w:rPr>
          <w:b/>
          <w:sz w:val="22"/>
          <w:szCs w:val="22"/>
        </w:rPr>
        <w:t>К</w:t>
      </w:r>
      <w:r w:rsidR="00545AEB">
        <w:rPr>
          <w:b/>
          <w:sz w:val="22"/>
          <w:szCs w:val="22"/>
        </w:rPr>
        <w:t xml:space="preserve"> Недвижимость</w:t>
      </w:r>
      <w:r w:rsidR="00AB34A0" w:rsidRPr="00737ECD">
        <w:rPr>
          <w:b/>
          <w:sz w:val="22"/>
          <w:szCs w:val="22"/>
        </w:rPr>
        <w:t>»</w:t>
      </w:r>
      <w:r w:rsidRPr="00737ECD">
        <w:rPr>
          <w:b/>
          <w:sz w:val="22"/>
          <w:szCs w:val="22"/>
        </w:rPr>
        <w:t>,</w:t>
      </w:r>
      <w:r w:rsidRPr="00737ECD">
        <w:rPr>
          <w:sz w:val="22"/>
          <w:szCs w:val="22"/>
        </w:rPr>
        <w:t xml:space="preserve"> в лице</w:t>
      </w:r>
      <w:r w:rsidR="0028337C" w:rsidRPr="00737ECD">
        <w:rPr>
          <w:sz w:val="22"/>
          <w:szCs w:val="22"/>
        </w:rPr>
        <w:t xml:space="preserve"> </w:t>
      </w:r>
      <w:r w:rsidR="006D303E">
        <w:rPr>
          <w:sz w:val="22"/>
          <w:szCs w:val="22"/>
        </w:rPr>
        <w:t>Савченко Владислава Владимировича</w:t>
      </w:r>
      <w:r w:rsidRPr="00737ECD">
        <w:rPr>
          <w:sz w:val="22"/>
          <w:szCs w:val="22"/>
        </w:rPr>
        <w:t xml:space="preserve">, действующего на основании </w:t>
      </w:r>
      <w:r w:rsidR="006D303E">
        <w:rPr>
          <w:sz w:val="22"/>
          <w:szCs w:val="22"/>
        </w:rPr>
        <w:t>Доверенности от 31 октября 2019 года</w:t>
      </w:r>
      <w:r w:rsidRPr="00737ECD">
        <w:rPr>
          <w:sz w:val="22"/>
          <w:szCs w:val="22"/>
        </w:rPr>
        <w:t xml:space="preserve">, именуемое в дальнейшем </w:t>
      </w:r>
      <w:r w:rsidRPr="00725077">
        <w:rPr>
          <w:b/>
          <w:sz w:val="22"/>
          <w:szCs w:val="22"/>
        </w:rPr>
        <w:t>«Арендодатель»,</w:t>
      </w:r>
      <w:r w:rsidR="002C698A" w:rsidRPr="00737ECD">
        <w:rPr>
          <w:sz w:val="22"/>
          <w:szCs w:val="22"/>
        </w:rPr>
        <w:t xml:space="preserve"> с одной стороны</w:t>
      </w:r>
      <w:r w:rsidRPr="00737ECD">
        <w:rPr>
          <w:sz w:val="22"/>
          <w:szCs w:val="22"/>
        </w:rPr>
        <w:t xml:space="preserve"> и</w:t>
      </w:r>
      <w:r w:rsidR="00E56E51" w:rsidRPr="00737ECD">
        <w:rPr>
          <w:b/>
          <w:sz w:val="22"/>
          <w:szCs w:val="22"/>
        </w:rPr>
        <w:t xml:space="preserve"> </w:t>
      </w:r>
      <w:bookmarkStart w:id="2" w:name="Фирма"/>
      <w:bookmarkEnd w:id="2"/>
      <w:r w:rsidR="002B619B">
        <w:rPr>
          <w:b/>
          <w:sz w:val="22"/>
          <w:szCs w:val="22"/>
        </w:rPr>
        <w:t>Общество с ограниченной ответственностью «»</w:t>
      </w:r>
      <w:r w:rsidR="00DA6ED0" w:rsidRPr="00737ECD">
        <w:rPr>
          <w:b/>
          <w:sz w:val="22"/>
          <w:szCs w:val="22"/>
        </w:rPr>
        <w:t>,</w:t>
      </w:r>
      <w:r w:rsidRPr="00737ECD">
        <w:rPr>
          <w:sz w:val="22"/>
          <w:szCs w:val="22"/>
        </w:rPr>
        <w:t xml:space="preserve"> в лице</w:t>
      </w:r>
      <w:r w:rsidR="00F526F6" w:rsidRPr="00737ECD">
        <w:rPr>
          <w:sz w:val="22"/>
          <w:szCs w:val="22"/>
        </w:rPr>
        <w:t xml:space="preserve"> </w:t>
      </w:r>
      <w:bookmarkStart w:id="3" w:name="Директор_РП"/>
      <w:bookmarkEnd w:id="3"/>
      <w:r w:rsidR="002B619B">
        <w:rPr>
          <w:sz w:val="22"/>
          <w:szCs w:val="22"/>
        </w:rPr>
        <w:t>Генерального директора</w:t>
      </w:r>
      <w:proofErr w:type="gramStart"/>
      <w:r w:rsidR="002B619B">
        <w:rPr>
          <w:sz w:val="22"/>
          <w:szCs w:val="22"/>
        </w:rPr>
        <w:t xml:space="preserve"> </w:t>
      </w:r>
      <w:r w:rsidRPr="00737ECD">
        <w:rPr>
          <w:sz w:val="22"/>
          <w:szCs w:val="22"/>
        </w:rPr>
        <w:t>,</w:t>
      </w:r>
      <w:proofErr w:type="gramEnd"/>
      <w:r w:rsidRPr="00737ECD">
        <w:rPr>
          <w:sz w:val="22"/>
          <w:szCs w:val="22"/>
        </w:rPr>
        <w:t xml:space="preserve"> действующего на основании</w:t>
      </w:r>
      <w:r w:rsidR="00F526F6" w:rsidRPr="00737ECD">
        <w:rPr>
          <w:sz w:val="22"/>
          <w:szCs w:val="22"/>
        </w:rPr>
        <w:t xml:space="preserve"> </w:t>
      </w:r>
      <w:bookmarkStart w:id="4" w:name="Устав"/>
      <w:bookmarkEnd w:id="4"/>
      <w:r w:rsidR="002B619B">
        <w:rPr>
          <w:sz w:val="22"/>
          <w:szCs w:val="22"/>
        </w:rPr>
        <w:t>Устава</w:t>
      </w:r>
      <w:r w:rsidRPr="00737ECD">
        <w:rPr>
          <w:sz w:val="22"/>
          <w:szCs w:val="22"/>
        </w:rPr>
        <w:t xml:space="preserve">, именуемое в дальнейшем </w:t>
      </w:r>
      <w:r w:rsidRPr="00725077">
        <w:rPr>
          <w:b/>
          <w:sz w:val="22"/>
          <w:szCs w:val="22"/>
        </w:rPr>
        <w:t>«Арендатор»,</w:t>
      </w:r>
      <w:r w:rsidRPr="00737ECD">
        <w:rPr>
          <w:sz w:val="22"/>
          <w:szCs w:val="22"/>
        </w:rPr>
        <w:t xml:space="preserve"> с другой стороны, совместно именуемые «Стороны», заключили настоящий договор (далее – Договор) о нижеследующем:</w:t>
      </w:r>
    </w:p>
    <w:p w:rsidR="00B53175" w:rsidRPr="00737ECD" w:rsidRDefault="00B53175" w:rsidP="00DB4BEB">
      <w:pPr>
        <w:pStyle w:val="112"/>
      </w:pPr>
      <w:r w:rsidRPr="00737ECD">
        <w:t>Предмет договора.</w:t>
      </w:r>
    </w:p>
    <w:p w:rsidR="00435D5A" w:rsidRPr="00725077" w:rsidRDefault="00B53175" w:rsidP="00C621C7">
      <w:pPr>
        <w:pStyle w:val="212"/>
        <w:rPr>
          <w:b/>
        </w:rPr>
      </w:pPr>
      <w:r w:rsidRPr="00737ECD">
        <w:t>Арендодатель передает, а Арендатор принимает во временное пользование объект нежилого фонда - нежилое помещение</w:t>
      </w:r>
      <w:r w:rsidR="00FF41E9" w:rsidRPr="00737ECD">
        <w:t xml:space="preserve"> </w:t>
      </w:r>
      <w:r w:rsidR="0011409B" w:rsidRPr="0011409B">
        <w:rPr>
          <w:b/>
        </w:rPr>
        <w:t xml:space="preserve">(офис </w:t>
      </w:r>
      <w:bookmarkStart w:id="5" w:name="of"/>
      <w:bookmarkEnd w:id="5"/>
      <w:r w:rsidR="0011409B" w:rsidRPr="0011409B">
        <w:rPr>
          <w:b/>
        </w:rPr>
        <w:t>)</w:t>
      </w:r>
      <w:r w:rsidR="0011409B">
        <w:t xml:space="preserve"> </w:t>
      </w:r>
      <w:r w:rsidR="00FF41E9" w:rsidRPr="00737ECD">
        <w:t>общей площадью</w:t>
      </w:r>
      <w:r w:rsidR="00FF41E9" w:rsidRPr="004E428F">
        <w:rPr>
          <w:b/>
        </w:rPr>
        <w:t xml:space="preserve"> </w:t>
      </w:r>
      <w:bookmarkStart w:id="6" w:name="Площадь"/>
      <w:bookmarkEnd w:id="6"/>
      <w:r w:rsidR="002B619B">
        <w:rPr>
          <w:b/>
        </w:rPr>
        <w:t>0,0</w:t>
      </w:r>
      <w:r w:rsidR="00FF41E9" w:rsidRPr="004E428F">
        <w:rPr>
          <w:b/>
        </w:rPr>
        <w:t xml:space="preserve"> </w:t>
      </w:r>
      <w:r w:rsidR="00FF41E9" w:rsidRPr="00FA666E">
        <w:rPr>
          <w:b/>
        </w:rPr>
        <w:t>кв.</w:t>
      </w:r>
      <w:r w:rsidR="001511FE">
        <w:rPr>
          <w:b/>
        </w:rPr>
        <w:t xml:space="preserve"> </w:t>
      </w:r>
      <w:r w:rsidR="00FF41E9" w:rsidRPr="00FA666E">
        <w:rPr>
          <w:b/>
        </w:rPr>
        <w:t>м,</w:t>
      </w:r>
      <w:r w:rsidR="00FF41E9" w:rsidRPr="00737ECD">
        <w:t xml:space="preserve"> для использования в качестве </w:t>
      </w:r>
      <w:r w:rsidR="00FF41E9" w:rsidRPr="004E428F">
        <w:rPr>
          <w:b/>
        </w:rPr>
        <w:t>офиса</w:t>
      </w:r>
      <w:r w:rsidR="00FF41E9" w:rsidRPr="00737ECD">
        <w:t>,</w:t>
      </w:r>
      <w:r w:rsidRPr="00737ECD">
        <w:t xml:space="preserve"> именуемое далее «Помещение», находящееся </w:t>
      </w:r>
      <w:r w:rsidR="00FF41E9" w:rsidRPr="00737ECD">
        <w:t>на</w:t>
      </w:r>
      <w:proofErr w:type="gramStart"/>
      <w:r w:rsidR="00FF41E9" w:rsidRPr="004E428F">
        <w:rPr>
          <w:b/>
        </w:rPr>
        <w:t xml:space="preserve"> </w:t>
      </w:r>
      <w:bookmarkStart w:id="7" w:name="ЭтажЦ"/>
      <w:bookmarkEnd w:id="7"/>
      <w:r w:rsidR="00FF41E9" w:rsidRPr="004E428F">
        <w:rPr>
          <w:b/>
        </w:rPr>
        <w:t xml:space="preserve"> (</w:t>
      </w:r>
      <w:bookmarkStart w:id="8" w:name="ЭтажСлово"/>
      <w:bookmarkEnd w:id="8"/>
      <w:r w:rsidR="00FF41E9" w:rsidRPr="004E428F">
        <w:rPr>
          <w:b/>
        </w:rPr>
        <w:t xml:space="preserve">) </w:t>
      </w:r>
      <w:proofErr w:type="gramEnd"/>
      <w:r w:rsidR="00FF41E9" w:rsidRPr="004E428F">
        <w:rPr>
          <w:b/>
        </w:rPr>
        <w:t>этаже</w:t>
      </w:r>
      <w:r w:rsidR="00FF41E9" w:rsidRPr="00737ECD">
        <w:t xml:space="preserve"> 5</w:t>
      </w:r>
      <w:r w:rsidR="002E7923" w:rsidRPr="00737ECD">
        <w:t xml:space="preserve"> </w:t>
      </w:r>
      <w:r w:rsidR="00FF41E9" w:rsidRPr="00737ECD">
        <w:t>(пяти) этажного нежилого здания, расположенного</w:t>
      </w:r>
      <w:r w:rsidRPr="00737ECD">
        <w:t xml:space="preserve"> по адресу: </w:t>
      </w:r>
      <w:r w:rsidRPr="00725077">
        <w:rPr>
          <w:b/>
        </w:rPr>
        <w:t>Санкт-Петербург, улица Нов</w:t>
      </w:r>
      <w:r w:rsidR="00FF41E9" w:rsidRPr="00725077">
        <w:rPr>
          <w:b/>
        </w:rPr>
        <w:t>о-Рыбинская, дом 19-21, литер</w:t>
      </w:r>
      <w:r w:rsidR="007146CD" w:rsidRPr="00725077">
        <w:rPr>
          <w:b/>
        </w:rPr>
        <w:t>а</w:t>
      </w:r>
      <w:r w:rsidR="00FF41E9" w:rsidRPr="00725077">
        <w:rPr>
          <w:b/>
        </w:rPr>
        <w:t xml:space="preserve"> А</w:t>
      </w:r>
      <w:r w:rsidR="00435D5A" w:rsidRPr="00725077">
        <w:rPr>
          <w:b/>
        </w:rPr>
        <w:t>.</w:t>
      </w:r>
      <w:r w:rsidR="00DF0FFB" w:rsidRPr="00DF0FFB">
        <w:rPr>
          <w:b/>
        </w:rPr>
        <w:t xml:space="preserve"> </w:t>
      </w:r>
      <w:r w:rsidR="00DF0FFB">
        <w:t xml:space="preserve">Схема расположения Помещения в здании указывается в </w:t>
      </w:r>
      <w:r w:rsidR="00DF0FFB">
        <w:rPr>
          <w:u w:val="single"/>
        </w:rPr>
        <w:t>Приложении № 2</w:t>
      </w:r>
      <w:r w:rsidR="00DF0FFB">
        <w:t xml:space="preserve"> к Договору.</w:t>
      </w:r>
    </w:p>
    <w:p w:rsidR="00B53175" w:rsidRPr="00DF558A" w:rsidRDefault="00B53175" w:rsidP="00C621C7">
      <w:pPr>
        <w:pStyle w:val="212"/>
        <w:rPr>
          <w:b/>
        </w:rPr>
      </w:pPr>
      <w:r w:rsidRPr="00737ECD">
        <w:t xml:space="preserve">Арендодатель владеет </w:t>
      </w:r>
      <w:r w:rsidR="00D7084A" w:rsidRPr="00737ECD">
        <w:t>П</w:t>
      </w:r>
      <w:r w:rsidRPr="00737ECD">
        <w:t xml:space="preserve">омещением на основании </w:t>
      </w:r>
      <w:r w:rsidRPr="00725077">
        <w:rPr>
          <w:b/>
        </w:rPr>
        <w:t xml:space="preserve">Договора аренды </w:t>
      </w:r>
      <w:r w:rsidR="00D7084A" w:rsidRPr="00725077">
        <w:rPr>
          <w:b/>
        </w:rPr>
        <w:t xml:space="preserve">№ 005 </w:t>
      </w:r>
      <w:r w:rsidRPr="00725077">
        <w:rPr>
          <w:b/>
        </w:rPr>
        <w:t>от 01 июля 2007 года</w:t>
      </w:r>
      <w:r w:rsidRPr="00737ECD">
        <w:t xml:space="preserve"> с правом сдавать арендуемые объекты в субаренду, как в целом, так и какую-либо его часть только при наличии согласования с собственником </w:t>
      </w:r>
      <w:r w:rsidR="002E7923" w:rsidRPr="00737ECD">
        <w:t>З</w:t>
      </w:r>
      <w:r w:rsidRPr="00737ECD">
        <w:t xml:space="preserve">дания (помещения) </w:t>
      </w:r>
      <w:r w:rsidR="00234441">
        <w:rPr>
          <w:b/>
        </w:rPr>
        <w:t>ОО</w:t>
      </w:r>
      <w:r w:rsidRPr="00DF558A">
        <w:rPr>
          <w:b/>
        </w:rPr>
        <w:t>О «</w:t>
      </w:r>
      <w:r w:rsidR="005C4F5B" w:rsidRPr="00DF558A">
        <w:rPr>
          <w:b/>
        </w:rPr>
        <w:t>О</w:t>
      </w:r>
      <w:r w:rsidR="00FC510B">
        <w:rPr>
          <w:b/>
        </w:rPr>
        <w:t>П</w:t>
      </w:r>
      <w:r w:rsidR="005C4F5B" w:rsidRPr="00DF558A">
        <w:rPr>
          <w:b/>
        </w:rPr>
        <w:t xml:space="preserve"> «</w:t>
      </w:r>
      <w:r w:rsidRPr="00DF558A">
        <w:rPr>
          <w:b/>
        </w:rPr>
        <w:t>К</w:t>
      </w:r>
      <w:r w:rsidR="005C4F5B" w:rsidRPr="00DF558A">
        <w:rPr>
          <w:b/>
        </w:rPr>
        <w:t>вартал-Недвижимость</w:t>
      </w:r>
      <w:r w:rsidRPr="00DF558A">
        <w:rPr>
          <w:b/>
        </w:rPr>
        <w:t>».</w:t>
      </w:r>
    </w:p>
    <w:p w:rsidR="00B53175" w:rsidRPr="00737ECD" w:rsidRDefault="00B53175" w:rsidP="00C621C7">
      <w:pPr>
        <w:pStyle w:val="212"/>
      </w:pPr>
      <w:r w:rsidRPr="00737ECD">
        <w:t xml:space="preserve">Арендатор не имеет права без письменного разрешения Арендодателя сдавать </w:t>
      </w:r>
      <w:r w:rsidR="00D7084A" w:rsidRPr="00737ECD">
        <w:t>П</w:t>
      </w:r>
      <w:r w:rsidRPr="00737ECD">
        <w:t xml:space="preserve">омещение в субаренду или любым иным образом передавать его в пользование третьим лицам, а равно выступать стороной в сделке, результатом которой может явиться возникновение имущественных и/или личных неимущественных прав третьих лиц в отношении </w:t>
      </w:r>
      <w:r w:rsidR="00D7084A" w:rsidRPr="00737ECD">
        <w:t>П</w:t>
      </w:r>
      <w:r w:rsidRPr="00737ECD">
        <w:t>омещения.</w:t>
      </w:r>
    </w:p>
    <w:p w:rsidR="00B53175" w:rsidRPr="00FA666E" w:rsidRDefault="00B53175" w:rsidP="00C621C7">
      <w:pPr>
        <w:pStyle w:val="212"/>
        <w:rPr>
          <w:u w:val="single"/>
        </w:rPr>
      </w:pPr>
      <w:r w:rsidRPr="00737ECD">
        <w:t xml:space="preserve">Арендодатель, в рамках Договора, за дополнительную плату </w:t>
      </w:r>
      <w:r w:rsidR="003657B7" w:rsidRPr="00737ECD">
        <w:t xml:space="preserve">может </w:t>
      </w:r>
      <w:r w:rsidRPr="00737ECD">
        <w:t>оказыват</w:t>
      </w:r>
      <w:r w:rsidR="003657B7" w:rsidRPr="00737ECD">
        <w:t>ь</w:t>
      </w:r>
      <w:r w:rsidRPr="00737ECD">
        <w:t xml:space="preserve"> Арендатору дополнительные услуги. Перечень дополнительных услуг указывается в </w:t>
      </w:r>
      <w:r w:rsidRPr="00FA666E">
        <w:rPr>
          <w:u w:val="single"/>
        </w:rPr>
        <w:t>Приложении №</w:t>
      </w:r>
      <w:r w:rsidR="007146CD" w:rsidRPr="00FA666E">
        <w:rPr>
          <w:u w:val="single"/>
        </w:rPr>
        <w:t xml:space="preserve"> </w:t>
      </w:r>
      <w:r w:rsidRPr="00FA666E">
        <w:rPr>
          <w:u w:val="single"/>
        </w:rPr>
        <w:t>5</w:t>
      </w:r>
      <w:r w:rsidRPr="00FA666E">
        <w:t>.</w:t>
      </w:r>
    </w:p>
    <w:p w:rsidR="00B53175" w:rsidRPr="00737ECD" w:rsidRDefault="003657B7" w:rsidP="00C621C7">
      <w:pPr>
        <w:pStyle w:val="212"/>
      </w:pPr>
      <w:proofErr w:type="gramStart"/>
      <w:r w:rsidRPr="00737ECD">
        <w:t xml:space="preserve">По согласованию </w:t>
      </w:r>
      <w:r w:rsidR="00A15077" w:rsidRPr="00737ECD">
        <w:t>С</w:t>
      </w:r>
      <w:r w:rsidRPr="00737ECD">
        <w:t>торон, в</w:t>
      </w:r>
      <w:r w:rsidR="00B53175" w:rsidRPr="00737ECD">
        <w:t xml:space="preserve"> случае</w:t>
      </w:r>
      <w:r w:rsidRPr="00737ECD">
        <w:t xml:space="preserve"> если Арендатору предоставлен в пользование телефонный номер</w:t>
      </w:r>
      <w:r w:rsidR="0076374D" w:rsidRPr="00737ECD">
        <w:t xml:space="preserve"> (указывается в </w:t>
      </w:r>
      <w:r w:rsidR="0076374D" w:rsidRPr="00FA666E">
        <w:rPr>
          <w:u w:val="single"/>
        </w:rPr>
        <w:t>Приложении №</w:t>
      </w:r>
      <w:r w:rsidR="00696BD4" w:rsidRPr="00FA666E">
        <w:rPr>
          <w:u w:val="single"/>
        </w:rPr>
        <w:t xml:space="preserve"> </w:t>
      </w:r>
      <w:r w:rsidR="0076374D" w:rsidRPr="00FA666E">
        <w:rPr>
          <w:u w:val="single"/>
        </w:rPr>
        <w:t>3</w:t>
      </w:r>
      <w:r w:rsidR="0076374D" w:rsidRPr="00737ECD">
        <w:t xml:space="preserve"> к Договору)</w:t>
      </w:r>
      <w:r w:rsidRPr="00737ECD">
        <w:t>, принадлежащий Арендодателю</w:t>
      </w:r>
      <w:r w:rsidR="00A15077" w:rsidRPr="00737ECD">
        <w:t>,</w:t>
      </w:r>
      <w:r w:rsidRPr="00737ECD">
        <w:t xml:space="preserve"> и</w:t>
      </w:r>
      <w:r w:rsidR="00B53175" w:rsidRPr="00737ECD">
        <w:t xml:space="preserve"> приобретения услуг связи в интересах Арендатора (междугородняя связь, внезоновые соединения,</w:t>
      </w:r>
      <w:proofErr w:type="gramEnd"/>
      <w:r w:rsidR="00B53175" w:rsidRPr="00737ECD">
        <w:t xml:space="preserve"> справочные телефонные службы)</w:t>
      </w:r>
      <w:r w:rsidR="006565A4">
        <w:t>,</w:t>
      </w:r>
      <w:r w:rsidR="00B53175" w:rsidRPr="00737ECD">
        <w:t xml:space="preserve"> </w:t>
      </w:r>
      <w:r w:rsidRPr="00737ECD">
        <w:t>Арендатор обязан компенсировать Арендодателю стоимость услуг</w:t>
      </w:r>
      <w:r w:rsidR="00B53175" w:rsidRPr="00737ECD">
        <w:t xml:space="preserve"> специализированных или посреднических организаций, предоставляющих данные услуги</w:t>
      </w:r>
      <w:r w:rsidRPr="00737ECD">
        <w:t>. В данном случае</w:t>
      </w:r>
      <w:r w:rsidR="00B53175" w:rsidRPr="00737ECD">
        <w:t xml:space="preserve"> Арендодатель выступает в качестве посредника, т</w:t>
      </w:r>
      <w:r w:rsidR="00696BD4" w:rsidRPr="00737ECD">
        <w:t xml:space="preserve">о </w:t>
      </w:r>
      <w:r w:rsidR="00B53175" w:rsidRPr="00737ECD">
        <w:t>е</w:t>
      </w:r>
      <w:r w:rsidR="00696BD4" w:rsidRPr="00737ECD">
        <w:t>сть</w:t>
      </w:r>
      <w:r w:rsidR="00B53175" w:rsidRPr="00737ECD">
        <w:t xml:space="preserve"> от своего имени, но за счет Арендатора.</w:t>
      </w:r>
      <w:r w:rsidR="00A15077" w:rsidRPr="00737ECD">
        <w:t xml:space="preserve"> </w:t>
      </w:r>
      <w:r w:rsidRPr="00737ECD">
        <w:t xml:space="preserve">Компенсация расходов производится на основании счета Арендодателя </w:t>
      </w:r>
      <w:r w:rsidR="00DA3423" w:rsidRPr="00737ECD">
        <w:t>и копии первичных документов специализированных и/или посреднических организаций. Выставление счет</w:t>
      </w:r>
      <w:r w:rsidR="0053155F" w:rsidRPr="00737ECD">
        <w:t>ов</w:t>
      </w:r>
      <w:r w:rsidR="00DA3423" w:rsidRPr="00737ECD">
        <w:t xml:space="preserve"> и предоставление копий первичных</w:t>
      </w:r>
      <w:r w:rsidR="0028337C" w:rsidRPr="00737ECD">
        <w:t xml:space="preserve"> </w:t>
      </w:r>
      <w:r w:rsidR="00DA3423" w:rsidRPr="00737ECD">
        <w:t>документов производится</w:t>
      </w:r>
      <w:r w:rsidR="0028337C" w:rsidRPr="00737ECD">
        <w:t xml:space="preserve"> </w:t>
      </w:r>
      <w:r w:rsidR="00DA3423" w:rsidRPr="00737ECD">
        <w:t>поквартально.</w:t>
      </w:r>
      <w:r w:rsidR="0076374D" w:rsidRPr="00737ECD">
        <w:t xml:space="preserve"> Агентское вознаграждение за предоставление в пользование телефонного номера и оказание посреднических услуг</w:t>
      </w:r>
      <w:r w:rsidR="0028337C" w:rsidRPr="00737ECD">
        <w:t xml:space="preserve"> </w:t>
      </w:r>
      <w:r w:rsidR="0076374D" w:rsidRPr="00737ECD">
        <w:t>указано в п.</w:t>
      </w:r>
      <w:r w:rsidR="00706D56" w:rsidRPr="00737ECD">
        <w:t xml:space="preserve"> </w:t>
      </w:r>
      <w:r w:rsidR="0076374D" w:rsidRPr="00737ECD">
        <w:t>7.2 Договора.</w:t>
      </w:r>
    </w:p>
    <w:p w:rsidR="00B53175" w:rsidRPr="00737ECD" w:rsidRDefault="00B53175" w:rsidP="00DB4BEB">
      <w:pPr>
        <w:pStyle w:val="112"/>
      </w:pPr>
      <w:r w:rsidRPr="00737ECD">
        <w:t xml:space="preserve">Порядок передачи </w:t>
      </w:r>
      <w:r w:rsidR="00A15077" w:rsidRPr="00737ECD">
        <w:t>П</w:t>
      </w:r>
      <w:r w:rsidRPr="00737ECD">
        <w:t>омещения</w:t>
      </w:r>
      <w:r w:rsidR="00B8335B" w:rsidRPr="00737ECD">
        <w:rPr>
          <w:lang w:val="en-US"/>
        </w:rPr>
        <w:t>.</w:t>
      </w:r>
    </w:p>
    <w:p w:rsidR="00B53175" w:rsidRPr="00737ECD" w:rsidRDefault="00B53175" w:rsidP="00C621C7">
      <w:pPr>
        <w:pStyle w:val="212"/>
      </w:pPr>
      <w:r w:rsidRPr="00737ECD">
        <w:t>Арендодатель в срок до</w:t>
      </w:r>
      <w:r w:rsidRPr="004E428F">
        <w:rPr>
          <w:b/>
        </w:rPr>
        <w:t xml:space="preserve"> </w:t>
      </w:r>
      <w:bookmarkStart w:id="9" w:name="СрокСдачи"/>
      <w:bookmarkEnd w:id="9"/>
      <w:r w:rsidR="002B619B">
        <w:rPr>
          <w:b/>
        </w:rPr>
        <w:t xml:space="preserve"> 2020 года</w:t>
      </w:r>
      <w:r w:rsidRPr="004E428F">
        <w:rPr>
          <w:b/>
        </w:rPr>
        <w:t xml:space="preserve"> </w:t>
      </w:r>
      <w:r w:rsidRPr="00737ECD">
        <w:t xml:space="preserve">передает, а Арендатор принимает Помещение по </w:t>
      </w:r>
      <w:r w:rsidR="00D7084A" w:rsidRPr="00737ECD">
        <w:t>А</w:t>
      </w:r>
      <w:r w:rsidRPr="00737ECD">
        <w:t xml:space="preserve">кту приема-передачи, подписываемому представителем Арендодателя и Арендатора. Подписание </w:t>
      </w:r>
      <w:r w:rsidR="00D7084A" w:rsidRPr="00737ECD">
        <w:t>А</w:t>
      </w:r>
      <w:r w:rsidRPr="00737ECD">
        <w:t>кта приема-передачи свидетельствует о фактической передаче Помещения в аренду.</w:t>
      </w:r>
      <w:r w:rsidR="008B0F30" w:rsidRPr="00737ECD">
        <w:t xml:space="preserve"> Акт составляет и представляет Арендатору Арендодатель.</w:t>
      </w:r>
    </w:p>
    <w:p w:rsidR="00DA3423" w:rsidRPr="00737ECD" w:rsidRDefault="00DA3423" w:rsidP="00C621C7">
      <w:pPr>
        <w:pStyle w:val="212"/>
      </w:pPr>
      <w:r w:rsidRPr="00737ECD">
        <w:t xml:space="preserve">Помещение должно быть передано Арендатору в состоянии, соответствующем его назначению. Перечень оборудования (технического оснащения) Помещения указан в </w:t>
      </w:r>
      <w:r w:rsidRPr="00FA666E">
        <w:rPr>
          <w:u w:val="single"/>
        </w:rPr>
        <w:t>Приложении № 3</w:t>
      </w:r>
      <w:r w:rsidRPr="00737ECD">
        <w:t>.</w:t>
      </w:r>
    </w:p>
    <w:p w:rsidR="002E7923" w:rsidRPr="00737ECD" w:rsidRDefault="002E7923" w:rsidP="00C621C7">
      <w:pPr>
        <w:pStyle w:val="212"/>
      </w:pPr>
      <w:r w:rsidRPr="00737ECD">
        <w:t xml:space="preserve">В случае отказа Арендатора от принятия </w:t>
      </w:r>
      <w:r w:rsidR="00D7084A" w:rsidRPr="00737ECD">
        <w:t>П</w:t>
      </w:r>
      <w:r w:rsidRPr="00737ECD">
        <w:t>омещения (прямой письменный отказ или уклонение более 1 месяца от исполнения обязанности, указанной в п. 2.</w:t>
      </w:r>
      <w:r w:rsidR="00D7084A" w:rsidRPr="00737ECD">
        <w:t>1</w:t>
      </w:r>
      <w:r w:rsidRPr="00737ECD">
        <w:t xml:space="preserve"> Договора)</w:t>
      </w:r>
      <w:r w:rsidR="00DA3423" w:rsidRPr="00737ECD">
        <w:t xml:space="preserve">, </w:t>
      </w:r>
      <w:r w:rsidR="00A15077" w:rsidRPr="00737ECD">
        <w:t>Д</w:t>
      </w:r>
      <w:r w:rsidRPr="00737ECD">
        <w:t>оговор считается расторгнутым. При этом Аренд</w:t>
      </w:r>
      <w:r w:rsidR="00DA3423" w:rsidRPr="00737ECD">
        <w:t xml:space="preserve">атор выплачивает Арендодателю неустойку за </w:t>
      </w:r>
      <w:r w:rsidRPr="00737ECD">
        <w:t>неисполнение</w:t>
      </w:r>
      <w:r w:rsidR="00DA3423" w:rsidRPr="00737ECD">
        <w:t xml:space="preserve"> условий</w:t>
      </w:r>
      <w:r w:rsidR="0028337C" w:rsidRPr="00737ECD">
        <w:t xml:space="preserve"> </w:t>
      </w:r>
      <w:r w:rsidR="002525B8" w:rsidRPr="00737ECD">
        <w:t>Д</w:t>
      </w:r>
      <w:r w:rsidRPr="00737ECD">
        <w:t xml:space="preserve">оговора </w:t>
      </w:r>
      <w:r w:rsidR="002F34AC" w:rsidRPr="00737ECD">
        <w:t>в размере</w:t>
      </w:r>
      <w:r w:rsidRPr="00737ECD">
        <w:t xml:space="preserve"> двухмесячной арендной платы.</w:t>
      </w:r>
    </w:p>
    <w:p w:rsidR="00CC7B17" w:rsidRPr="00737ECD" w:rsidRDefault="00CC7B17" w:rsidP="00DB4BEB">
      <w:pPr>
        <w:pStyle w:val="112"/>
      </w:pPr>
      <w:r w:rsidRPr="00737ECD">
        <w:t>Арендная плата.</w:t>
      </w:r>
    </w:p>
    <w:p w:rsidR="00CC7B17" w:rsidRPr="00737ECD" w:rsidRDefault="00CC7B17" w:rsidP="00C621C7">
      <w:pPr>
        <w:pStyle w:val="212"/>
      </w:pPr>
      <w:r w:rsidRPr="00737ECD">
        <w:t>Арендная плата включает в себя</w:t>
      </w:r>
      <w:r w:rsidR="00A15077" w:rsidRPr="00737ECD">
        <w:t>:</w:t>
      </w:r>
    </w:p>
    <w:p w:rsidR="00CC7B17" w:rsidRPr="00737ECD" w:rsidRDefault="00A15077" w:rsidP="004E428F">
      <w:pPr>
        <w:pStyle w:val="3"/>
      </w:pPr>
      <w:r w:rsidRPr="00737ECD">
        <w:t>П</w:t>
      </w:r>
      <w:r w:rsidR="00CC7B17" w:rsidRPr="00737ECD">
        <w:t xml:space="preserve">лату за пользование </w:t>
      </w:r>
      <w:r w:rsidRPr="00737ECD">
        <w:t>П</w:t>
      </w:r>
      <w:r w:rsidR="00CC7B17" w:rsidRPr="00737ECD">
        <w:t>омещением</w:t>
      </w:r>
      <w:r w:rsidRPr="00737ECD">
        <w:t>.</w:t>
      </w:r>
    </w:p>
    <w:p w:rsidR="00CC7B17" w:rsidRPr="00737ECD" w:rsidRDefault="00A15077" w:rsidP="004E428F">
      <w:pPr>
        <w:pStyle w:val="3"/>
      </w:pPr>
      <w:r w:rsidRPr="00737ECD">
        <w:t>К</w:t>
      </w:r>
      <w:r w:rsidR="00CC7B17" w:rsidRPr="00737ECD">
        <w:t>оммунальные услуги</w:t>
      </w:r>
      <w:r w:rsidR="00367E64" w:rsidRPr="00737ECD">
        <w:t xml:space="preserve"> – расходы </w:t>
      </w:r>
      <w:r w:rsidR="00CC7B17" w:rsidRPr="00737ECD">
        <w:t>за пользование энергоресурсами</w:t>
      </w:r>
      <w:r w:rsidR="005A336C" w:rsidRPr="00737ECD">
        <w:t xml:space="preserve"> (теплоснабжение</w:t>
      </w:r>
      <w:r w:rsidR="00CC7B17" w:rsidRPr="00737ECD">
        <w:t xml:space="preserve">, </w:t>
      </w:r>
      <w:r w:rsidR="005A336C" w:rsidRPr="00737ECD">
        <w:t xml:space="preserve">газ, водопотребление, </w:t>
      </w:r>
      <w:r w:rsidR="00333C37">
        <w:t xml:space="preserve">канализование, </w:t>
      </w:r>
      <w:r w:rsidR="005A336C" w:rsidRPr="00737ECD">
        <w:t xml:space="preserve">электроснабжение) </w:t>
      </w:r>
      <w:r w:rsidR="00CC7B17" w:rsidRPr="00737ECD">
        <w:t>потребленные Арендатором.</w:t>
      </w:r>
    </w:p>
    <w:p w:rsidR="00CC7B17" w:rsidRPr="00737ECD" w:rsidRDefault="00A15077" w:rsidP="004E428F">
      <w:pPr>
        <w:pStyle w:val="3"/>
      </w:pPr>
      <w:r w:rsidRPr="00737ECD">
        <w:t>У</w:t>
      </w:r>
      <w:r w:rsidR="00381D98" w:rsidRPr="00737ECD">
        <w:t xml:space="preserve">слуги по содержанию арендованного имущества, согласно </w:t>
      </w:r>
      <w:r w:rsidR="00381D98" w:rsidRPr="00737ECD">
        <w:rPr>
          <w:u w:val="single"/>
        </w:rPr>
        <w:t>Приложению №</w:t>
      </w:r>
      <w:r w:rsidR="001511FE">
        <w:rPr>
          <w:u w:val="single"/>
        </w:rPr>
        <w:t xml:space="preserve"> </w:t>
      </w:r>
      <w:r w:rsidR="00381D98" w:rsidRPr="00737ECD">
        <w:rPr>
          <w:u w:val="single"/>
        </w:rPr>
        <w:t>4.</w:t>
      </w:r>
    </w:p>
    <w:p w:rsidR="006444CE" w:rsidRPr="00AE5415" w:rsidRDefault="006444CE" w:rsidP="00C621C7">
      <w:pPr>
        <w:pStyle w:val="212"/>
        <w:rPr>
          <w:b/>
        </w:rPr>
      </w:pPr>
      <w:r w:rsidRPr="00737ECD">
        <w:t>Размер арендной платы составляет</w:t>
      </w:r>
      <w:r w:rsidRPr="00737ECD">
        <w:rPr>
          <w:b/>
        </w:rPr>
        <w:t xml:space="preserve"> </w:t>
      </w:r>
      <w:bookmarkStart w:id="10" w:name="ставка"/>
      <w:bookmarkEnd w:id="10"/>
      <w:r w:rsidR="002B619B">
        <w:rPr>
          <w:b/>
        </w:rPr>
        <w:t xml:space="preserve">0,00 </w:t>
      </w:r>
      <w:r w:rsidRPr="00FA666E">
        <w:rPr>
          <w:b/>
        </w:rPr>
        <w:t>рублей за один кв.</w:t>
      </w:r>
      <w:r w:rsidR="001511FE">
        <w:rPr>
          <w:b/>
        </w:rPr>
        <w:t xml:space="preserve"> </w:t>
      </w:r>
      <w:r w:rsidRPr="00FA666E">
        <w:rPr>
          <w:b/>
        </w:rPr>
        <w:t>м,</w:t>
      </w:r>
      <w:r w:rsidRPr="00737ECD">
        <w:t xml:space="preserve"> </w:t>
      </w:r>
      <w:r w:rsidRPr="00AE5415">
        <w:rPr>
          <w:b/>
        </w:rPr>
        <w:t>в том числе НДС</w:t>
      </w:r>
      <w:r w:rsidR="00A15077" w:rsidRPr="00AE5415">
        <w:rPr>
          <w:b/>
        </w:rPr>
        <w:t>,</w:t>
      </w:r>
      <w:r w:rsidR="00021054" w:rsidRPr="00AE5415">
        <w:rPr>
          <w:b/>
        </w:rPr>
        <w:t xml:space="preserve"> в месяц</w:t>
      </w:r>
      <w:r w:rsidRPr="00AE5415">
        <w:rPr>
          <w:b/>
        </w:rPr>
        <w:t>.</w:t>
      </w:r>
    </w:p>
    <w:p w:rsidR="00B53175" w:rsidRPr="00737ECD" w:rsidRDefault="00B53175" w:rsidP="00DB4BEB">
      <w:pPr>
        <w:pStyle w:val="112"/>
      </w:pPr>
      <w:r w:rsidRPr="00737ECD">
        <w:lastRenderedPageBreak/>
        <w:t>Права и обязанности сторон</w:t>
      </w:r>
      <w:r w:rsidR="00B8335B" w:rsidRPr="00737ECD">
        <w:rPr>
          <w:lang w:val="en-US"/>
        </w:rPr>
        <w:t>.</w:t>
      </w:r>
    </w:p>
    <w:p w:rsidR="00B53175" w:rsidRPr="00737ECD" w:rsidRDefault="00B53175" w:rsidP="00C621C7">
      <w:pPr>
        <w:pStyle w:val="212"/>
      </w:pPr>
      <w:r w:rsidRPr="00737ECD">
        <w:t>Арендодатель обязуется:</w:t>
      </w:r>
    </w:p>
    <w:p w:rsidR="00B53175" w:rsidRPr="00737ECD" w:rsidRDefault="00B53175" w:rsidP="004E428F">
      <w:pPr>
        <w:pStyle w:val="3"/>
      </w:pPr>
      <w:r w:rsidRPr="00737ECD">
        <w:t xml:space="preserve">Обеспечивать беспрепятственное использование Арендатором </w:t>
      </w:r>
      <w:r w:rsidR="00D7084A" w:rsidRPr="00737ECD">
        <w:t>П</w:t>
      </w:r>
      <w:r w:rsidRPr="00737ECD">
        <w:t>омещения на условиях Договора.</w:t>
      </w:r>
    </w:p>
    <w:p w:rsidR="00B53175" w:rsidRPr="00737ECD" w:rsidRDefault="00B53175" w:rsidP="004E428F">
      <w:pPr>
        <w:pStyle w:val="3"/>
      </w:pPr>
      <w:r w:rsidRPr="00737ECD">
        <w:t xml:space="preserve">Передать Помещение </w:t>
      </w:r>
      <w:r w:rsidR="002C698A" w:rsidRPr="00737ECD">
        <w:t xml:space="preserve">Арендатору </w:t>
      </w:r>
      <w:r w:rsidRPr="00737ECD">
        <w:t>в состоянии, оцениваемо</w:t>
      </w:r>
      <w:r w:rsidR="00435D5A" w:rsidRPr="00737ECD">
        <w:t>м</w:t>
      </w:r>
      <w:r w:rsidRPr="00737ECD">
        <w:t xml:space="preserve"> Сторонами как пригодное для использования в целях, указанных в п. 1.1 Договора.</w:t>
      </w:r>
    </w:p>
    <w:p w:rsidR="00B53175" w:rsidRPr="00737ECD" w:rsidRDefault="00B53175" w:rsidP="004E428F">
      <w:pPr>
        <w:pStyle w:val="3"/>
      </w:pPr>
      <w:r w:rsidRPr="00737ECD">
        <w:t xml:space="preserve">Выполнять обязательства по обслуживанию здания (помещения), перечисленные в </w:t>
      </w:r>
      <w:r w:rsidRPr="00737ECD">
        <w:rPr>
          <w:u w:val="single"/>
        </w:rPr>
        <w:t>Приложении №</w:t>
      </w:r>
      <w:r w:rsidR="001511FE">
        <w:rPr>
          <w:u w:val="single"/>
        </w:rPr>
        <w:t xml:space="preserve"> </w:t>
      </w:r>
      <w:r w:rsidRPr="00737ECD">
        <w:rPr>
          <w:u w:val="single"/>
        </w:rPr>
        <w:t>4</w:t>
      </w:r>
      <w:r w:rsidRPr="00737ECD">
        <w:t xml:space="preserve">. </w:t>
      </w:r>
    </w:p>
    <w:p w:rsidR="00B53175" w:rsidRPr="00737ECD" w:rsidRDefault="00B53175" w:rsidP="00C621C7">
      <w:pPr>
        <w:pStyle w:val="212"/>
      </w:pPr>
      <w:r w:rsidRPr="00737ECD">
        <w:t>Арендодатель имеет право осуществлять проверку порядка использования Арендатором Помещения</w:t>
      </w:r>
      <w:r w:rsidR="00D7084A" w:rsidRPr="00737ECD">
        <w:t>,</w:t>
      </w:r>
      <w:r w:rsidRPr="00737ECD">
        <w:t xml:space="preserve"> в соответствии с условиями Договора</w:t>
      </w:r>
      <w:r w:rsidR="00D7084A" w:rsidRPr="00737ECD">
        <w:t>,</w:t>
      </w:r>
      <w:r w:rsidRPr="00737ECD">
        <w:t xml:space="preserve"> в присутствии любого из </w:t>
      </w:r>
      <w:r w:rsidR="00456BC8" w:rsidRPr="00737ECD">
        <w:t>сотрудников</w:t>
      </w:r>
      <w:r w:rsidRPr="00737ECD">
        <w:t xml:space="preserve"> Арендатора</w:t>
      </w:r>
      <w:r w:rsidR="00456BC8" w:rsidRPr="00737ECD">
        <w:t xml:space="preserve"> без предварительного оповещения Арендатора</w:t>
      </w:r>
      <w:r w:rsidRPr="00737ECD">
        <w:t>.</w:t>
      </w:r>
    </w:p>
    <w:p w:rsidR="00B53175" w:rsidRPr="00737ECD" w:rsidRDefault="00B53175" w:rsidP="00C621C7">
      <w:pPr>
        <w:pStyle w:val="212"/>
      </w:pPr>
      <w:r w:rsidRPr="00737ECD">
        <w:t>Арендатор обязуется:</w:t>
      </w:r>
    </w:p>
    <w:p w:rsidR="00B53175" w:rsidRPr="00737ECD" w:rsidRDefault="00B53175" w:rsidP="004E428F">
      <w:pPr>
        <w:pStyle w:val="3"/>
      </w:pPr>
      <w:r w:rsidRPr="00737ECD">
        <w:t xml:space="preserve">Использовать </w:t>
      </w:r>
      <w:r w:rsidR="00D7084A" w:rsidRPr="00737ECD">
        <w:t>П</w:t>
      </w:r>
      <w:r w:rsidRPr="00737ECD">
        <w:t>омещение в соответствии с условиями Договора и его назначением.</w:t>
      </w:r>
    </w:p>
    <w:p w:rsidR="00B53175" w:rsidRPr="00737ECD" w:rsidRDefault="00B53175" w:rsidP="004E428F">
      <w:pPr>
        <w:pStyle w:val="3"/>
      </w:pPr>
      <w:r w:rsidRPr="00737ECD">
        <w:t xml:space="preserve">Своевременно производить оплату арендной платы и </w:t>
      </w:r>
      <w:r w:rsidR="005A336C" w:rsidRPr="00737ECD">
        <w:t xml:space="preserve">оказанных </w:t>
      </w:r>
      <w:r w:rsidRPr="00737ECD">
        <w:t>дополнительны</w:t>
      </w:r>
      <w:r w:rsidR="00381D98" w:rsidRPr="00737ECD">
        <w:t>х</w:t>
      </w:r>
      <w:r w:rsidRPr="00737ECD">
        <w:t xml:space="preserve"> услуг, перечисленны</w:t>
      </w:r>
      <w:r w:rsidR="009714FA" w:rsidRPr="00737ECD">
        <w:t xml:space="preserve">х в </w:t>
      </w:r>
      <w:r w:rsidRPr="00FA666E">
        <w:rPr>
          <w:u w:val="single"/>
        </w:rPr>
        <w:t>Приложении № 5</w:t>
      </w:r>
      <w:r w:rsidRPr="00737ECD">
        <w:t xml:space="preserve"> и не входящи</w:t>
      </w:r>
      <w:r w:rsidR="009714FA" w:rsidRPr="00737ECD">
        <w:t>х</w:t>
      </w:r>
      <w:r w:rsidRPr="00737ECD">
        <w:t xml:space="preserve"> в арендную плату.</w:t>
      </w:r>
    </w:p>
    <w:p w:rsidR="00B53175" w:rsidRPr="00737ECD" w:rsidRDefault="00D31C16" w:rsidP="004E428F">
      <w:pPr>
        <w:pStyle w:val="3"/>
      </w:pPr>
      <w:r>
        <w:t>Соблюдать в Помещении требования Госсанэпиднадзора, установленные для организаций данного вида деятельности. Соблюдать нормы требования законодательства РФ в области пожарной безопасности.</w:t>
      </w:r>
    </w:p>
    <w:p w:rsidR="00B53175" w:rsidRPr="00737ECD" w:rsidRDefault="00B53175" w:rsidP="004E428F">
      <w:pPr>
        <w:pStyle w:val="3"/>
      </w:pPr>
      <w:r w:rsidRPr="00737ECD">
        <w:t xml:space="preserve">Нести ответственность за эксплуатацию электроустановок, находящихся </w:t>
      </w:r>
      <w:r w:rsidR="001D0A33" w:rsidRPr="00737ECD">
        <w:t>в пользовании</w:t>
      </w:r>
      <w:r w:rsidRPr="00737ECD">
        <w:t xml:space="preserve"> Арендатора.</w:t>
      </w:r>
      <w:r w:rsidR="000F63BC" w:rsidRPr="00737ECD">
        <w:t xml:space="preserve"> </w:t>
      </w:r>
      <w:r w:rsidRPr="00737ECD">
        <w:t xml:space="preserve">Эксплуатировать электрооборудование, установленное в </w:t>
      </w:r>
      <w:r w:rsidR="00D7084A" w:rsidRPr="00737ECD">
        <w:t>П</w:t>
      </w:r>
      <w:r w:rsidRPr="00737ECD">
        <w:t>омещени</w:t>
      </w:r>
      <w:r w:rsidR="00D7084A" w:rsidRPr="00737ECD">
        <w:t>и</w:t>
      </w:r>
      <w:r w:rsidRPr="00737ECD">
        <w:t xml:space="preserve"> и находящееся </w:t>
      </w:r>
      <w:r w:rsidR="001D0A33" w:rsidRPr="00737ECD">
        <w:t xml:space="preserve">в пользовании </w:t>
      </w:r>
      <w:r w:rsidRPr="00737ECD">
        <w:t>Арендатора</w:t>
      </w:r>
      <w:r w:rsidR="00D7084A" w:rsidRPr="00737ECD">
        <w:t>,</w:t>
      </w:r>
      <w:r w:rsidRPr="00737ECD">
        <w:t xml:space="preserve"> </w:t>
      </w:r>
      <w:r w:rsidR="000F63BC" w:rsidRPr="00737ECD">
        <w:t>д</w:t>
      </w:r>
      <w:r w:rsidRPr="00737ECD">
        <w:t>опускается только при наличи</w:t>
      </w:r>
      <w:r w:rsidR="00B378E4" w:rsidRPr="00737ECD">
        <w:t>и</w:t>
      </w:r>
      <w:r w:rsidRPr="00737ECD">
        <w:t xml:space="preserve"> сертификата соответствия на это электрооборудование и бытовые электроприборы.</w:t>
      </w:r>
    </w:p>
    <w:p w:rsidR="00B53175" w:rsidRPr="00737ECD" w:rsidRDefault="00B53175" w:rsidP="004E428F">
      <w:pPr>
        <w:pStyle w:val="3"/>
      </w:pPr>
      <w:r w:rsidRPr="00737ECD">
        <w:t xml:space="preserve">Не осуществлять без письменного согласия Арендодателя переоборудование и/или перепланировку </w:t>
      </w:r>
      <w:r w:rsidR="00D7084A" w:rsidRPr="00737ECD">
        <w:t>П</w:t>
      </w:r>
      <w:r w:rsidRPr="00737ECD">
        <w:t>омещения. В случае обнаружения Арендодателем самовольного переоборудования, нарушения целостности стен, перегородок или перекрытий, переделок или прокладок сетей, таковые должны быть ликвидированы Арендатором, а Помещение приведено в прежний вид за счет Арендатора</w:t>
      </w:r>
      <w:r w:rsidR="00456BC8" w:rsidRPr="00737ECD">
        <w:t xml:space="preserve"> в течение 10 рабочих дней с момента предъявления письменного требования Арендодателем</w:t>
      </w:r>
      <w:r w:rsidRPr="00737ECD">
        <w:t>.</w:t>
      </w:r>
    </w:p>
    <w:p w:rsidR="00B53175" w:rsidRPr="00737ECD" w:rsidRDefault="00B53175" w:rsidP="004E428F">
      <w:pPr>
        <w:pStyle w:val="3"/>
      </w:pPr>
      <w:r w:rsidRPr="00737ECD">
        <w:t xml:space="preserve">Поддерживать </w:t>
      </w:r>
      <w:r w:rsidR="00D7084A" w:rsidRPr="00737ECD">
        <w:t>П</w:t>
      </w:r>
      <w:r w:rsidRPr="00737ECD">
        <w:t>омещение в исправном состоянии, не допуская его порчи</w:t>
      </w:r>
      <w:r w:rsidR="00456BC8" w:rsidRPr="00737ECD">
        <w:t>; при необходимости про</w:t>
      </w:r>
      <w:r w:rsidR="009714FA" w:rsidRPr="00737ECD">
        <w:t>из</w:t>
      </w:r>
      <w:r w:rsidR="00456BC8" w:rsidRPr="00737ECD">
        <w:t>водить за свой счет косметический ремонт</w:t>
      </w:r>
      <w:r w:rsidRPr="00737ECD">
        <w:t>. Нести ответственность за сохранность Помещения, инженерных сетей, коммуникаций и оборудования в Помещении.</w:t>
      </w:r>
    </w:p>
    <w:p w:rsidR="00B53175" w:rsidRPr="00737ECD" w:rsidRDefault="00B53175" w:rsidP="004E428F">
      <w:pPr>
        <w:pStyle w:val="3"/>
      </w:pPr>
      <w:r w:rsidRPr="00737ECD">
        <w:t xml:space="preserve">Беспрепятственно допускать представителей Арендодателя в </w:t>
      </w:r>
      <w:r w:rsidR="00D7084A" w:rsidRPr="00737ECD">
        <w:t>П</w:t>
      </w:r>
      <w:r w:rsidRPr="00737ECD">
        <w:t xml:space="preserve">омещение с целью проверки его использования, в соответствии с </w:t>
      </w:r>
      <w:r w:rsidR="009714FA" w:rsidRPr="00737ECD">
        <w:t>п</w:t>
      </w:r>
      <w:r w:rsidR="00A15077" w:rsidRPr="00737ECD">
        <w:t>.</w:t>
      </w:r>
      <w:r w:rsidR="009714FA" w:rsidRPr="00737ECD">
        <w:t xml:space="preserve"> 4.2 </w:t>
      </w:r>
      <w:r w:rsidRPr="00737ECD">
        <w:t>Договор</w:t>
      </w:r>
      <w:r w:rsidR="009714FA" w:rsidRPr="00737ECD">
        <w:t>а</w:t>
      </w:r>
      <w:r w:rsidRPr="00737ECD">
        <w:t>.</w:t>
      </w:r>
    </w:p>
    <w:p w:rsidR="00B53175" w:rsidRPr="00737ECD" w:rsidRDefault="00B53175" w:rsidP="004E428F">
      <w:pPr>
        <w:pStyle w:val="3"/>
      </w:pPr>
      <w:r w:rsidRPr="00737ECD">
        <w:t>Ежеквартально не позднее 15 числа месяца следующего за окончанием квартала</w:t>
      </w:r>
      <w:r w:rsidR="009714FA" w:rsidRPr="00737ECD">
        <w:t>,</w:t>
      </w:r>
      <w:r w:rsidR="00A15077" w:rsidRPr="00737ECD">
        <w:t xml:space="preserve"> </w:t>
      </w:r>
      <w:r w:rsidR="009714FA" w:rsidRPr="00737ECD">
        <w:t xml:space="preserve">а в случае прекращения Договора </w:t>
      </w:r>
      <w:r w:rsidRPr="00737ECD">
        <w:t>за 5 дней до момента прекращения, предоставлять Арендодателю Акт сверки расчетов.</w:t>
      </w:r>
      <w:r w:rsidR="00B378E4" w:rsidRPr="00737ECD">
        <w:t xml:space="preserve"> </w:t>
      </w:r>
      <w:r w:rsidRPr="00737ECD">
        <w:t>В случае не предоставления или несвоевременного предоставления акта сверки Арендодатель принимает к учету имеющиеся у Арендодателя данные.</w:t>
      </w:r>
    </w:p>
    <w:p w:rsidR="00B53175" w:rsidRPr="00737ECD" w:rsidRDefault="00B53175" w:rsidP="00C621C7">
      <w:pPr>
        <w:pStyle w:val="212"/>
      </w:pPr>
      <w:r w:rsidRPr="00737ECD">
        <w:t>Арендатор имеет право:</w:t>
      </w:r>
    </w:p>
    <w:p w:rsidR="00B53175" w:rsidRPr="00737ECD" w:rsidRDefault="00B53175" w:rsidP="004E428F">
      <w:pPr>
        <w:pStyle w:val="3"/>
      </w:pPr>
      <w:r w:rsidRPr="00737ECD">
        <w:t xml:space="preserve">По согласованию с Арендодателем обозначать свое местонахождение в </w:t>
      </w:r>
      <w:r w:rsidR="00D7084A" w:rsidRPr="00737ECD">
        <w:t>П</w:t>
      </w:r>
      <w:r w:rsidRPr="00737ECD">
        <w:t>омещении путем размещения соответствующих вывесок, указательных табличек и т.д.</w:t>
      </w:r>
    </w:p>
    <w:p w:rsidR="00B53175" w:rsidRPr="00737ECD" w:rsidRDefault="00B53175" w:rsidP="004E428F">
      <w:pPr>
        <w:pStyle w:val="3"/>
      </w:pPr>
      <w:r w:rsidRPr="00737ECD">
        <w:t xml:space="preserve">По согласованию с Арендодателем устанавливать в </w:t>
      </w:r>
      <w:r w:rsidR="00D7084A" w:rsidRPr="00737ECD">
        <w:t>П</w:t>
      </w:r>
      <w:r w:rsidRPr="00737ECD">
        <w:t>омещении пропускной режим.</w:t>
      </w:r>
    </w:p>
    <w:p w:rsidR="00B53175" w:rsidRPr="00737ECD" w:rsidRDefault="005A336C" w:rsidP="004E428F">
      <w:pPr>
        <w:pStyle w:val="3"/>
      </w:pPr>
      <w:r w:rsidRPr="00737ECD">
        <w:t>П</w:t>
      </w:r>
      <w:r w:rsidR="00B53175" w:rsidRPr="00737ECD">
        <w:t xml:space="preserve">о согласованной с Арендодателем схеме устанавливать в </w:t>
      </w:r>
      <w:r w:rsidR="00D7084A" w:rsidRPr="00737ECD">
        <w:t>П</w:t>
      </w:r>
      <w:r w:rsidR="00B53175" w:rsidRPr="00737ECD">
        <w:t>омещении дополнительные системы охраны и дополнительные осветительные приборы.</w:t>
      </w:r>
    </w:p>
    <w:p w:rsidR="00B53175" w:rsidRPr="00737ECD" w:rsidRDefault="00B53175" w:rsidP="00DB4BEB">
      <w:pPr>
        <w:pStyle w:val="112"/>
      </w:pPr>
      <w:r w:rsidRPr="00737ECD">
        <w:t>Дополнительные условия</w:t>
      </w:r>
      <w:r w:rsidR="007325F8" w:rsidRPr="00737ECD">
        <w:t>.</w:t>
      </w:r>
    </w:p>
    <w:p w:rsidR="00B53175" w:rsidRPr="00FA666E" w:rsidRDefault="005A336C" w:rsidP="00C621C7">
      <w:pPr>
        <w:pStyle w:val="212"/>
        <w:rPr>
          <w:b/>
        </w:rPr>
      </w:pPr>
      <w:r w:rsidRPr="00737ECD">
        <w:t>Стороны договорились</w:t>
      </w:r>
      <w:r w:rsidR="00DF2DBE" w:rsidRPr="00737ECD">
        <w:t>,</w:t>
      </w:r>
      <w:r w:rsidRPr="00737ECD">
        <w:t xml:space="preserve"> одновременно с </w:t>
      </w:r>
      <w:r w:rsidR="00B53175" w:rsidRPr="00737ECD">
        <w:t>заключени</w:t>
      </w:r>
      <w:r w:rsidRPr="00737ECD">
        <w:t xml:space="preserve">ем </w:t>
      </w:r>
      <w:r w:rsidR="00B53175" w:rsidRPr="00737ECD">
        <w:t xml:space="preserve">Договора, заключить Соглашение о </w:t>
      </w:r>
      <w:r w:rsidR="00C87AD8" w:rsidRPr="00737ECD">
        <w:t>гарантийном платеже</w:t>
      </w:r>
      <w:r w:rsidR="00B53175" w:rsidRPr="00737ECD">
        <w:t xml:space="preserve"> к </w:t>
      </w:r>
      <w:r w:rsidR="00D7084A" w:rsidRPr="00737ECD">
        <w:t>Д</w:t>
      </w:r>
      <w:r w:rsidR="00B53175" w:rsidRPr="00737ECD">
        <w:t>оговору (</w:t>
      </w:r>
      <w:r w:rsidR="00B53175" w:rsidRPr="00737ECD">
        <w:rPr>
          <w:u w:val="single"/>
        </w:rPr>
        <w:t>Приложение</w:t>
      </w:r>
      <w:r w:rsidR="004E428F" w:rsidRPr="004E428F">
        <w:rPr>
          <w:u w:val="single"/>
        </w:rPr>
        <w:t xml:space="preserve"> </w:t>
      </w:r>
      <w:r w:rsidR="00B53175" w:rsidRPr="00737ECD">
        <w:rPr>
          <w:u w:val="single"/>
        </w:rPr>
        <w:t>№</w:t>
      </w:r>
      <w:r w:rsidR="001511FE">
        <w:rPr>
          <w:u w:val="single"/>
        </w:rPr>
        <w:t xml:space="preserve"> </w:t>
      </w:r>
      <w:r w:rsidR="00B53175" w:rsidRPr="00737ECD">
        <w:rPr>
          <w:u w:val="single"/>
        </w:rPr>
        <w:t>6</w:t>
      </w:r>
      <w:r w:rsidR="00B53175" w:rsidRPr="00737ECD">
        <w:t xml:space="preserve">) и внести </w:t>
      </w:r>
      <w:r w:rsidR="00DF2DBE" w:rsidRPr="00737ECD">
        <w:t>Арендодателю в порядке</w:t>
      </w:r>
      <w:r w:rsidR="009925CA" w:rsidRPr="00737ECD">
        <w:t>,</w:t>
      </w:r>
      <w:r w:rsidR="00DF2DBE" w:rsidRPr="00737ECD">
        <w:t xml:space="preserve"> указанном </w:t>
      </w:r>
      <w:r w:rsidR="009925CA" w:rsidRPr="00737ECD">
        <w:t xml:space="preserve">в </w:t>
      </w:r>
      <w:r w:rsidR="00DF2DBE" w:rsidRPr="00737ECD">
        <w:rPr>
          <w:u w:val="single"/>
        </w:rPr>
        <w:t>Приложени</w:t>
      </w:r>
      <w:r w:rsidR="009925CA" w:rsidRPr="00737ECD">
        <w:rPr>
          <w:u w:val="single"/>
        </w:rPr>
        <w:t>и</w:t>
      </w:r>
      <w:r w:rsidR="004E428F" w:rsidRPr="004E428F">
        <w:rPr>
          <w:u w:val="single"/>
        </w:rPr>
        <w:t xml:space="preserve"> </w:t>
      </w:r>
      <w:r w:rsidR="00DF2DBE" w:rsidRPr="00737ECD">
        <w:rPr>
          <w:u w:val="single"/>
        </w:rPr>
        <w:t>№</w:t>
      </w:r>
      <w:r w:rsidR="001511FE">
        <w:rPr>
          <w:u w:val="single"/>
        </w:rPr>
        <w:t xml:space="preserve"> </w:t>
      </w:r>
      <w:r w:rsidR="00DF2DBE" w:rsidRPr="00737ECD">
        <w:rPr>
          <w:u w:val="single"/>
        </w:rPr>
        <w:t>6</w:t>
      </w:r>
      <w:r w:rsidR="009925CA" w:rsidRPr="00737ECD">
        <w:t>,</w:t>
      </w:r>
      <w:r w:rsidR="0028337C" w:rsidRPr="00737ECD">
        <w:t xml:space="preserve"> </w:t>
      </w:r>
      <w:r w:rsidR="00C87AD8" w:rsidRPr="00737ECD">
        <w:t>гарантийный платеж</w:t>
      </w:r>
      <w:r w:rsidR="00DF2DBE" w:rsidRPr="00737ECD">
        <w:t>.</w:t>
      </w:r>
      <w:r w:rsidR="00B53175" w:rsidRPr="00737ECD">
        <w:t xml:space="preserve"> </w:t>
      </w:r>
      <w:r w:rsidR="00DF2DBE" w:rsidRPr="00737ECD">
        <w:t>Сумма гарантийного платежа составляет</w:t>
      </w:r>
      <w:r w:rsidR="003443AA" w:rsidRPr="00737ECD">
        <w:rPr>
          <w:b/>
        </w:rPr>
        <w:t xml:space="preserve"> </w:t>
      </w:r>
      <w:bookmarkStart w:id="11" w:name="СуммаПропись"/>
      <w:bookmarkEnd w:id="11"/>
      <w:r w:rsidR="002B619B">
        <w:rPr>
          <w:b/>
        </w:rPr>
        <w:t>0,00</w:t>
      </w:r>
      <w:r w:rsidR="00B53175" w:rsidRPr="00737ECD">
        <w:rPr>
          <w:b/>
        </w:rPr>
        <w:t xml:space="preserve"> </w:t>
      </w:r>
      <w:r w:rsidR="00B53175" w:rsidRPr="00FA666E">
        <w:rPr>
          <w:b/>
        </w:rPr>
        <w:t>рублей, НДС не облагается.</w:t>
      </w:r>
    </w:p>
    <w:p w:rsidR="00B53175" w:rsidRPr="00737ECD" w:rsidRDefault="00B53175" w:rsidP="00DB4BEB">
      <w:pPr>
        <w:pStyle w:val="112"/>
      </w:pPr>
      <w:r w:rsidRPr="00737ECD">
        <w:t xml:space="preserve">Порядок возврата </w:t>
      </w:r>
      <w:r w:rsidR="003728E5" w:rsidRPr="00737ECD">
        <w:t>П</w:t>
      </w:r>
      <w:r w:rsidRPr="00737ECD">
        <w:t>омещения</w:t>
      </w:r>
      <w:r w:rsidR="007325F8" w:rsidRPr="00737ECD">
        <w:t>.</w:t>
      </w:r>
    </w:p>
    <w:p w:rsidR="00B53175" w:rsidRPr="00737ECD" w:rsidRDefault="00B53175" w:rsidP="00C621C7">
      <w:pPr>
        <w:pStyle w:val="212"/>
      </w:pPr>
      <w:r w:rsidRPr="00737ECD">
        <w:t xml:space="preserve">Арендатор обязан передать Арендодателю </w:t>
      </w:r>
      <w:r w:rsidR="00D7084A" w:rsidRPr="00737ECD">
        <w:t>П</w:t>
      </w:r>
      <w:r w:rsidRPr="00737ECD">
        <w:t xml:space="preserve">омещение в срок до 17 часов последнего рабочего дня действия Договора по </w:t>
      </w:r>
      <w:r w:rsidR="00D7084A" w:rsidRPr="00737ECD">
        <w:t>А</w:t>
      </w:r>
      <w:r w:rsidRPr="00737ECD">
        <w:t>кту приема-передачи</w:t>
      </w:r>
      <w:r w:rsidR="00D7084A" w:rsidRPr="00737ECD">
        <w:t xml:space="preserve"> площадей</w:t>
      </w:r>
      <w:r w:rsidRPr="00737ECD">
        <w:t>.</w:t>
      </w:r>
      <w:r w:rsidR="00456BC8" w:rsidRPr="00737ECD">
        <w:t xml:space="preserve"> Акт составляет и представляет Арендатору Арендодатель.</w:t>
      </w:r>
    </w:p>
    <w:p w:rsidR="00B53175" w:rsidRPr="00737ECD" w:rsidRDefault="00B53175" w:rsidP="00C621C7">
      <w:pPr>
        <w:pStyle w:val="212"/>
      </w:pPr>
      <w:r w:rsidRPr="00737ECD">
        <w:t>Помещение должно быть передано Арендодателю в том же состоянии, в каком оно было передано в аренду</w:t>
      </w:r>
      <w:r w:rsidR="00456BC8" w:rsidRPr="00737ECD">
        <w:t>, с учетом нормального износа</w:t>
      </w:r>
      <w:r w:rsidRPr="00737ECD">
        <w:t xml:space="preserve"> </w:t>
      </w:r>
      <w:r w:rsidR="00AB353A" w:rsidRPr="00737ECD">
        <w:t>(</w:t>
      </w:r>
      <w:r w:rsidR="003443AA" w:rsidRPr="00737ECD">
        <w:t>м</w:t>
      </w:r>
      <w:r w:rsidR="00AB353A" w:rsidRPr="00737ECD">
        <w:t xml:space="preserve">еханические повреждения стен, пола, потолков и иные повреждения, вызванные действиями сотрудников Арендатора, к нормальному износу не относятся). </w:t>
      </w:r>
      <w:r w:rsidRPr="00737ECD">
        <w:t xml:space="preserve">При ненадлежащем состоянии Помещения Арендатор обязан за свой счет </w:t>
      </w:r>
      <w:r w:rsidR="007C33C6" w:rsidRPr="00737ECD">
        <w:t>провести в Помещении ремонт</w:t>
      </w:r>
      <w:r w:rsidR="006444CE" w:rsidRPr="00737ECD">
        <w:t xml:space="preserve"> </w:t>
      </w:r>
      <w:r w:rsidR="00DF2DBE" w:rsidRPr="00737ECD">
        <w:t>до момента передачи Помещени</w:t>
      </w:r>
      <w:r w:rsidR="009925CA" w:rsidRPr="00737ECD">
        <w:t>я</w:t>
      </w:r>
      <w:r w:rsidR="00DF2DBE" w:rsidRPr="00737ECD">
        <w:t xml:space="preserve"> Арендодателю</w:t>
      </w:r>
      <w:r w:rsidR="003728E5" w:rsidRPr="00737ECD">
        <w:t>,</w:t>
      </w:r>
      <w:r w:rsidR="007C33C6" w:rsidRPr="00737ECD">
        <w:t xml:space="preserve"> или </w:t>
      </w:r>
      <w:r w:rsidR="006444CE" w:rsidRPr="00737ECD">
        <w:t>компенсировать</w:t>
      </w:r>
      <w:r w:rsidR="007C33C6" w:rsidRPr="00737ECD">
        <w:t xml:space="preserve"> стоимость ремонта Арендодателю</w:t>
      </w:r>
      <w:r w:rsidRPr="00737ECD">
        <w:t>.</w:t>
      </w:r>
      <w:r w:rsidR="007C33C6" w:rsidRPr="00737ECD">
        <w:t xml:space="preserve"> </w:t>
      </w:r>
      <w:r w:rsidR="006444CE" w:rsidRPr="00737ECD">
        <w:lastRenderedPageBreak/>
        <w:t xml:space="preserve">Размер </w:t>
      </w:r>
      <w:r w:rsidR="00FF780B">
        <w:t xml:space="preserve">возмещения </w:t>
      </w:r>
      <w:r w:rsidR="006444CE" w:rsidRPr="00737ECD">
        <w:t>стоимости</w:t>
      </w:r>
      <w:r w:rsidR="007C33C6" w:rsidRPr="00737ECD">
        <w:t xml:space="preserve"> </w:t>
      </w:r>
      <w:r w:rsidR="00FF780B">
        <w:t xml:space="preserve">не произведенного Арендатором </w:t>
      </w:r>
      <w:r w:rsidR="007C33C6" w:rsidRPr="00737ECD">
        <w:t xml:space="preserve">ремонта определяется </w:t>
      </w:r>
      <w:r w:rsidR="006444CE" w:rsidRPr="00737ECD">
        <w:t>согласно</w:t>
      </w:r>
      <w:r w:rsidR="007C33C6" w:rsidRPr="00737ECD">
        <w:t xml:space="preserve"> </w:t>
      </w:r>
      <w:r w:rsidR="00245DF5">
        <w:t>расчету</w:t>
      </w:r>
      <w:r w:rsidR="007C33C6" w:rsidRPr="00737ECD">
        <w:t xml:space="preserve">, </w:t>
      </w:r>
      <w:r w:rsidR="006444CE" w:rsidRPr="00737ECD">
        <w:t>предос</w:t>
      </w:r>
      <w:r w:rsidR="007C33C6" w:rsidRPr="00737ECD">
        <w:t>тавленн</w:t>
      </w:r>
      <w:r w:rsidR="00245DF5">
        <w:t>ым</w:t>
      </w:r>
      <w:r w:rsidR="007C33C6" w:rsidRPr="00737ECD">
        <w:t xml:space="preserve"> Арендодателем.</w:t>
      </w:r>
    </w:p>
    <w:p w:rsidR="0018724D" w:rsidRPr="00737ECD" w:rsidRDefault="0018724D" w:rsidP="00C621C7">
      <w:pPr>
        <w:pStyle w:val="212"/>
      </w:pPr>
      <w:r w:rsidRPr="00737ECD">
        <w:t>Факт ненадлежащего состояния Помещения устанавливается актом, подписанным Сторонами. При уклонении Арендатора от его подписания Арендодатель вправе составить акт, подписанный им и собственником Здания.</w:t>
      </w:r>
      <w:r w:rsidR="0028337C" w:rsidRPr="00737ECD">
        <w:t xml:space="preserve"> </w:t>
      </w:r>
    </w:p>
    <w:p w:rsidR="00B53175" w:rsidRPr="00737ECD" w:rsidRDefault="00B53175" w:rsidP="00C621C7">
      <w:pPr>
        <w:pStyle w:val="212"/>
      </w:pPr>
      <w:r w:rsidRPr="00737ECD">
        <w:t xml:space="preserve">Произведенные Арендатором отделимые улучшения </w:t>
      </w:r>
      <w:r w:rsidR="00D7084A" w:rsidRPr="00737ECD">
        <w:t>П</w:t>
      </w:r>
      <w:r w:rsidRPr="00737ECD">
        <w:t>омещения являются собственностью Арендатора.</w:t>
      </w:r>
    </w:p>
    <w:p w:rsidR="00B53175" w:rsidRPr="00737ECD" w:rsidRDefault="00B53175" w:rsidP="00C621C7">
      <w:pPr>
        <w:pStyle w:val="212"/>
      </w:pPr>
      <w:r w:rsidRPr="00737ECD">
        <w:t>Произведенные Арендатором с согласия Арендодателя улучшения, неотделимые без вреда Помещению, подлежат передаче на баланс Арендодателя после прекращения Договора. Арендатор обязан документально подтвердить произведенные затраты. Стоимость неотделимых улучшений, произведенных Арендатором, возмещению не подлежит.</w:t>
      </w:r>
    </w:p>
    <w:p w:rsidR="00B53175" w:rsidRPr="00737ECD" w:rsidRDefault="00B53175" w:rsidP="00DB4BEB">
      <w:pPr>
        <w:pStyle w:val="112"/>
      </w:pPr>
      <w:r w:rsidRPr="00737ECD">
        <w:t>Платежи и расчеты</w:t>
      </w:r>
      <w:r w:rsidR="007325F8" w:rsidRPr="00737ECD">
        <w:t>.</w:t>
      </w:r>
    </w:p>
    <w:p w:rsidR="00021054" w:rsidRPr="00737ECD" w:rsidRDefault="00021054" w:rsidP="00C621C7">
      <w:pPr>
        <w:pStyle w:val="212"/>
      </w:pPr>
      <w:r w:rsidRPr="00737ECD">
        <w:t xml:space="preserve">Арендатор обязуется ежемесячно, самостоятельно </w:t>
      </w:r>
      <w:r w:rsidR="00611E17">
        <w:t xml:space="preserve">(независимо от выставления счетов Арендодателем) </w:t>
      </w:r>
      <w:r w:rsidRPr="00737ECD">
        <w:t>уплачивать Арендодателю за пользование Помещением</w:t>
      </w:r>
      <w:r w:rsidR="00810021">
        <w:t>,</w:t>
      </w:r>
      <w:r w:rsidRPr="00737ECD">
        <w:t xml:space="preserve"> в течение установленного в Договоре срока арендную плату</w:t>
      </w:r>
      <w:r w:rsidR="003728E5" w:rsidRPr="00737ECD">
        <w:t>,</w:t>
      </w:r>
      <w:r w:rsidRPr="00737ECD">
        <w:t xml:space="preserve"> установленную п</w:t>
      </w:r>
      <w:r w:rsidR="003728E5" w:rsidRPr="00737ECD">
        <w:t>.</w:t>
      </w:r>
      <w:r w:rsidRPr="00737ECD">
        <w:t xml:space="preserve"> 3.2</w:t>
      </w:r>
      <w:r w:rsidR="003728E5" w:rsidRPr="00737ECD">
        <w:t xml:space="preserve"> </w:t>
      </w:r>
      <w:r w:rsidRPr="00737ECD">
        <w:t>Договора.</w:t>
      </w:r>
    </w:p>
    <w:p w:rsidR="00C129FE" w:rsidRPr="00737ECD" w:rsidRDefault="0076374D" w:rsidP="00C621C7">
      <w:pPr>
        <w:pStyle w:val="212"/>
      </w:pPr>
      <w:r w:rsidRPr="00737ECD">
        <w:t>Агентское вознаграждение Арендодателя</w:t>
      </w:r>
      <w:r w:rsidR="009925CA" w:rsidRPr="00737ECD">
        <w:t>,</w:t>
      </w:r>
      <w:r w:rsidRPr="00737ECD">
        <w:t xml:space="preserve"> </w:t>
      </w:r>
      <w:r w:rsidR="00DF2DBE" w:rsidRPr="00737ECD">
        <w:t>в</w:t>
      </w:r>
      <w:r w:rsidRPr="00737ECD">
        <w:t xml:space="preserve"> </w:t>
      </w:r>
      <w:r w:rsidR="00DF2DBE" w:rsidRPr="00737ECD">
        <w:t xml:space="preserve">случае </w:t>
      </w:r>
      <w:r w:rsidRPr="00737ECD">
        <w:t>предоставлени</w:t>
      </w:r>
      <w:r w:rsidR="00DF2DBE" w:rsidRPr="00737ECD">
        <w:t>я</w:t>
      </w:r>
      <w:r w:rsidRPr="00737ECD">
        <w:t xml:space="preserve"> </w:t>
      </w:r>
      <w:r w:rsidR="00DF2DBE" w:rsidRPr="00737ECD">
        <w:t xml:space="preserve">Арендатору </w:t>
      </w:r>
      <w:r w:rsidRPr="00737ECD">
        <w:t>в пользование телефонного номера и оказани</w:t>
      </w:r>
      <w:r w:rsidR="00DF2DBE" w:rsidRPr="00737ECD">
        <w:t>я</w:t>
      </w:r>
      <w:r w:rsidRPr="00737ECD">
        <w:t xml:space="preserve"> посреднических услуг</w:t>
      </w:r>
      <w:r w:rsidR="009925CA" w:rsidRPr="00737ECD">
        <w:t>,</w:t>
      </w:r>
      <w:r w:rsidRPr="00737ECD">
        <w:t xml:space="preserve"> </w:t>
      </w:r>
      <w:r w:rsidR="00DF2DBE" w:rsidRPr="00737ECD">
        <w:t>указанных в п.</w:t>
      </w:r>
      <w:r w:rsidR="009925CA" w:rsidRPr="00737ECD">
        <w:t xml:space="preserve"> </w:t>
      </w:r>
      <w:r w:rsidR="00DF2DBE" w:rsidRPr="00737ECD">
        <w:t>1.5</w:t>
      </w:r>
      <w:r w:rsidR="009925CA" w:rsidRPr="00737ECD">
        <w:t xml:space="preserve"> Договора,</w:t>
      </w:r>
      <w:r w:rsidRPr="00737ECD">
        <w:t xml:space="preserve"> составляет 1</w:t>
      </w:r>
      <w:r w:rsidR="00097EE1">
        <w:t>20</w:t>
      </w:r>
      <w:r w:rsidRPr="00737ECD">
        <w:t xml:space="preserve"> рублей в квартал</w:t>
      </w:r>
      <w:r w:rsidR="009925CA" w:rsidRPr="00737ECD">
        <w:t>,</w:t>
      </w:r>
      <w:r w:rsidRPr="00737ECD">
        <w:t xml:space="preserve"> включая НДС.</w:t>
      </w:r>
      <w:r w:rsidR="00AE546A" w:rsidRPr="00737ECD">
        <w:t xml:space="preserve"> </w:t>
      </w:r>
      <w:r w:rsidR="00C129FE" w:rsidRPr="00737ECD">
        <w:t>Арендатор обязуется ежеквартально, самостоятельно уплачивать Арендодателю</w:t>
      </w:r>
      <w:r w:rsidR="0028337C" w:rsidRPr="00737ECD">
        <w:t xml:space="preserve"> </w:t>
      </w:r>
      <w:r w:rsidR="00C129FE" w:rsidRPr="00737ECD">
        <w:t>Агентское вознаграждение.</w:t>
      </w:r>
    </w:p>
    <w:p w:rsidR="00B53175" w:rsidRPr="00737ECD" w:rsidRDefault="00D16DFE" w:rsidP="00C621C7">
      <w:pPr>
        <w:pStyle w:val="212"/>
      </w:pPr>
      <w:r w:rsidRPr="00737ECD">
        <w:t>Все причитающиеся Арендодателю п</w:t>
      </w:r>
      <w:r w:rsidR="00B53175" w:rsidRPr="00737ECD">
        <w:t>латежи уплачиваются в безналичном порядке на расчетный счет Арендодателя.</w:t>
      </w:r>
      <w:r w:rsidR="00021054" w:rsidRPr="00737ECD">
        <w:t xml:space="preserve"> По согласованию </w:t>
      </w:r>
      <w:r w:rsidR="00B35C00" w:rsidRPr="00737ECD">
        <w:t>С</w:t>
      </w:r>
      <w:r w:rsidR="00021054" w:rsidRPr="00737ECD">
        <w:t>торон возможны иные варианты расчетов, разрешенные законодательством РФ</w:t>
      </w:r>
      <w:r w:rsidR="003728E5" w:rsidRPr="00737ECD">
        <w:t>.</w:t>
      </w:r>
    </w:p>
    <w:p w:rsidR="00021054" w:rsidRPr="00737ECD" w:rsidRDefault="00B53175" w:rsidP="00C621C7">
      <w:pPr>
        <w:pStyle w:val="212"/>
      </w:pPr>
      <w:r w:rsidRPr="00737ECD">
        <w:t>Датой оплаты считается дата поступления денежных средств на расчетный счет Арендодателя.</w:t>
      </w:r>
    </w:p>
    <w:p w:rsidR="00B53175" w:rsidRPr="00737ECD" w:rsidRDefault="00B53175" w:rsidP="00C621C7">
      <w:pPr>
        <w:pStyle w:val="212"/>
      </w:pPr>
      <w:r w:rsidRPr="00737ECD">
        <w:t xml:space="preserve"> </w:t>
      </w:r>
      <w:proofErr w:type="gramStart"/>
      <w:r w:rsidRPr="00737ECD">
        <w:t>В случае невозможности определить плательщика или назначение платежа, денежные средства считаются неопознанными, а обязательство по уплате</w:t>
      </w:r>
      <w:r w:rsidR="0028337C" w:rsidRPr="00737ECD">
        <w:t xml:space="preserve"> </w:t>
      </w:r>
      <w:r w:rsidRPr="00737ECD">
        <w:t>– не исполненным.</w:t>
      </w:r>
      <w:proofErr w:type="gramEnd"/>
      <w:r w:rsidRPr="00737ECD">
        <w:t xml:space="preserve"> Расчет пеней за просрочку платежа производится без учета поступления данной суммы на расчетный счет Арендодателя.</w:t>
      </w:r>
    </w:p>
    <w:p w:rsidR="00C129FE" w:rsidRPr="00737ECD" w:rsidRDefault="00C129FE" w:rsidP="00C621C7">
      <w:pPr>
        <w:pStyle w:val="212"/>
      </w:pPr>
      <w:r w:rsidRPr="00737ECD">
        <w:t>Арендная плата оплачивается</w:t>
      </w:r>
      <w:r w:rsidR="0028337C" w:rsidRPr="00737ECD">
        <w:t xml:space="preserve"> </w:t>
      </w:r>
      <w:r w:rsidRPr="00737ECD">
        <w:t xml:space="preserve">в течение </w:t>
      </w:r>
      <w:r w:rsidR="00CB146E" w:rsidRPr="00737ECD">
        <w:t xml:space="preserve">первых </w:t>
      </w:r>
      <w:r w:rsidRPr="00737ECD">
        <w:t>5 рабочих дней текущего месяца.</w:t>
      </w:r>
    </w:p>
    <w:p w:rsidR="00C129FE" w:rsidRPr="00737ECD" w:rsidRDefault="00C129FE" w:rsidP="00C621C7">
      <w:pPr>
        <w:pStyle w:val="212"/>
      </w:pPr>
      <w:r w:rsidRPr="00737ECD">
        <w:t xml:space="preserve">Агентское вознаграждение оплачивается в течение </w:t>
      </w:r>
      <w:r w:rsidR="00CB146E" w:rsidRPr="00737ECD">
        <w:t xml:space="preserve">первых </w:t>
      </w:r>
      <w:r w:rsidRPr="00737ECD">
        <w:t>5 рабочих дней текущего квартала.</w:t>
      </w:r>
    </w:p>
    <w:p w:rsidR="00B53175" w:rsidRPr="00737ECD" w:rsidRDefault="00B53175" w:rsidP="00C621C7">
      <w:pPr>
        <w:pStyle w:val="212"/>
      </w:pPr>
      <w:r w:rsidRPr="00737ECD">
        <w:t xml:space="preserve">При заключении Договора Арендатор обязан самостоятельно в течение 5 рабочих дней с момента заключения </w:t>
      </w:r>
      <w:r w:rsidR="008A68B6" w:rsidRPr="00737ECD">
        <w:t>Д</w:t>
      </w:r>
      <w:r w:rsidRPr="00737ECD">
        <w:t>оговора перечислить арендную плату из расчета оставшихся дней текущего месяца.</w:t>
      </w:r>
    </w:p>
    <w:p w:rsidR="0018724D" w:rsidRPr="00737ECD" w:rsidRDefault="00B53175" w:rsidP="00C621C7">
      <w:pPr>
        <w:pStyle w:val="212"/>
      </w:pPr>
      <w:r w:rsidRPr="00737ECD">
        <w:t>Дополнительные услуги, предоставляемые в рамках Договора</w:t>
      </w:r>
      <w:r w:rsidR="00B35C00" w:rsidRPr="00737ECD">
        <w:t>,</w:t>
      </w:r>
      <w:r w:rsidRPr="00737ECD">
        <w:t xml:space="preserve"> в соответствии с п. 1.</w:t>
      </w:r>
      <w:r w:rsidR="003728E5" w:rsidRPr="00737ECD">
        <w:t>4</w:t>
      </w:r>
      <w:r w:rsidRPr="00737ECD">
        <w:t xml:space="preserve"> Договора и перечисленные в </w:t>
      </w:r>
      <w:r w:rsidRPr="00737ECD">
        <w:rPr>
          <w:u w:val="single"/>
        </w:rPr>
        <w:t>Приложении № 5</w:t>
      </w:r>
      <w:r w:rsidRPr="00737ECD">
        <w:t>,</w:t>
      </w:r>
      <w:r w:rsidR="00C129FE" w:rsidRPr="00737ECD">
        <w:t xml:space="preserve"> суммы компенсаций</w:t>
      </w:r>
      <w:r w:rsidR="009C17F4" w:rsidRPr="00737ECD">
        <w:t>,</w:t>
      </w:r>
      <w:r w:rsidR="00C129FE" w:rsidRPr="00737ECD">
        <w:t xml:space="preserve"> произведенных Арендодателем расходов, неустойки</w:t>
      </w:r>
      <w:r w:rsidR="0028337C" w:rsidRPr="00737ECD">
        <w:t xml:space="preserve"> </w:t>
      </w:r>
      <w:r w:rsidRPr="00737ECD">
        <w:t xml:space="preserve">оплачиваются Арендатором в течение 5 рабочих дней с момента выставления Арендодателем </w:t>
      </w:r>
      <w:r w:rsidR="00611E17">
        <w:t xml:space="preserve">соответствующих </w:t>
      </w:r>
      <w:r w:rsidRPr="00737ECD">
        <w:t xml:space="preserve">счетов. </w:t>
      </w:r>
    </w:p>
    <w:p w:rsidR="00B53175" w:rsidRPr="00737ECD" w:rsidRDefault="00B53175" w:rsidP="00C621C7">
      <w:pPr>
        <w:pStyle w:val="212"/>
      </w:pPr>
      <w:r w:rsidRPr="00737ECD">
        <w:t>Счета</w:t>
      </w:r>
      <w:r w:rsidR="00611E17">
        <w:t>, указанные в п. 7.9 Договора,</w:t>
      </w:r>
      <w:r w:rsidRPr="00737ECD">
        <w:t xml:space="preserve"> выдаются под роспись должностным лицам Арендатора, поименованным в </w:t>
      </w:r>
      <w:r w:rsidRPr="00737ECD">
        <w:rPr>
          <w:u w:val="single"/>
        </w:rPr>
        <w:t>Приложении № 1</w:t>
      </w:r>
      <w:r w:rsidRPr="00737ECD">
        <w:t xml:space="preserve">, либо, по усмотрению Арендодателя, высылаются Арендатору почтовым отправлением, в адрес указанный в </w:t>
      </w:r>
      <w:r w:rsidRPr="00737ECD">
        <w:rPr>
          <w:u w:val="single"/>
        </w:rPr>
        <w:t>Приложении № 1</w:t>
      </w:r>
      <w:r w:rsidRPr="00737ECD">
        <w:t>.</w:t>
      </w:r>
    </w:p>
    <w:p w:rsidR="009565DE" w:rsidRPr="00737ECD" w:rsidRDefault="005A3ED2" w:rsidP="00C621C7">
      <w:pPr>
        <w:pStyle w:val="212"/>
      </w:pPr>
      <w:r w:rsidRPr="00737ECD">
        <w:t>Г</w:t>
      </w:r>
      <w:r w:rsidR="009565DE" w:rsidRPr="00737ECD">
        <w:t>аранти</w:t>
      </w:r>
      <w:r w:rsidRPr="00737ECD">
        <w:t>й</w:t>
      </w:r>
      <w:r w:rsidR="009565DE" w:rsidRPr="00737ECD">
        <w:t>ный платеж не зачитывается в счет будущих арендных платежей, в погашение задолженности по</w:t>
      </w:r>
      <w:r w:rsidRPr="00737ECD">
        <w:t xml:space="preserve"> суммам предъявленных неустоек и возмещению (компенсации) Арендодателю произведенных расходов,</w:t>
      </w:r>
      <w:r w:rsidR="003728E5" w:rsidRPr="00737ECD">
        <w:t xml:space="preserve"> </w:t>
      </w:r>
      <w:r w:rsidR="00AB353A" w:rsidRPr="00737ECD">
        <w:t xml:space="preserve">причиненных убытков, ущерба, </w:t>
      </w:r>
      <w:r w:rsidRPr="00737ECD">
        <w:t>дополнительных платежей</w:t>
      </w:r>
      <w:r w:rsidR="003728E5" w:rsidRPr="00737ECD">
        <w:t>,</w:t>
      </w:r>
      <w:r w:rsidR="009565DE" w:rsidRPr="00737ECD">
        <w:t xml:space="preserve"> а остается на счете </w:t>
      </w:r>
      <w:r w:rsidR="003728E5" w:rsidRPr="00737ECD">
        <w:t>А</w:t>
      </w:r>
      <w:r w:rsidR="009565DE" w:rsidRPr="00737ECD">
        <w:t xml:space="preserve">рендодателя до истечения срока действия </w:t>
      </w:r>
      <w:r w:rsidR="003728E5" w:rsidRPr="00737ECD">
        <w:t>Д</w:t>
      </w:r>
      <w:r w:rsidR="009565DE" w:rsidRPr="00737ECD">
        <w:t xml:space="preserve">оговора. </w:t>
      </w:r>
      <w:proofErr w:type="gramStart"/>
      <w:r w:rsidR="009565DE" w:rsidRPr="00737ECD">
        <w:t>Исходя из данного условия гаранти</w:t>
      </w:r>
      <w:r w:rsidR="00AE546A" w:rsidRPr="00737ECD">
        <w:t>й</w:t>
      </w:r>
      <w:r w:rsidR="009565DE" w:rsidRPr="00737ECD">
        <w:t>ный платеж может зачитываться в счет погашения задолженности по арендной плате</w:t>
      </w:r>
      <w:r w:rsidRPr="00737ECD">
        <w:t>, по суммам предъявленных неустоек и возмещению (компенсации) Арендодателю произведенных расходов,</w:t>
      </w:r>
      <w:r w:rsidR="0028162F" w:rsidRPr="00737ECD">
        <w:t xml:space="preserve"> </w:t>
      </w:r>
      <w:r w:rsidR="00AB353A" w:rsidRPr="00737ECD">
        <w:t xml:space="preserve">причиненных убытков, ущерба, </w:t>
      </w:r>
      <w:r w:rsidRPr="00737ECD">
        <w:t>дополнительных платежей</w:t>
      </w:r>
      <w:r w:rsidR="009565DE" w:rsidRPr="00737ECD">
        <w:t xml:space="preserve"> только </w:t>
      </w:r>
      <w:r w:rsidR="00AB353A" w:rsidRPr="00737ECD">
        <w:t>по окончании действия Договора (после того как услуги будут оказаны) в случае ненадлежащего исполнения своих обязанностей Арендатором, то есть при наличии задолженности Арендатора на момент окончания срока действия Договора.</w:t>
      </w:r>
      <w:proofErr w:type="gramEnd"/>
    </w:p>
    <w:p w:rsidR="00B53175" w:rsidRPr="00737ECD" w:rsidRDefault="00B53175" w:rsidP="00DB4BEB">
      <w:pPr>
        <w:pStyle w:val="112"/>
      </w:pPr>
      <w:r w:rsidRPr="00737ECD">
        <w:t>Ответственность сторон</w:t>
      </w:r>
      <w:r w:rsidR="007325F8" w:rsidRPr="00737ECD">
        <w:t>.</w:t>
      </w:r>
    </w:p>
    <w:p w:rsidR="00B53175" w:rsidRPr="00737ECD" w:rsidRDefault="00B53175" w:rsidP="00C621C7">
      <w:pPr>
        <w:pStyle w:val="212"/>
      </w:pPr>
      <w:r w:rsidRPr="00737ECD">
        <w:t>Арендодатель имеет право:</w:t>
      </w:r>
    </w:p>
    <w:p w:rsidR="00B53175" w:rsidRPr="00737ECD" w:rsidRDefault="00B53175" w:rsidP="004E428F">
      <w:pPr>
        <w:pStyle w:val="3"/>
      </w:pPr>
      <w:r w:rsidRPr="00737ECD">
        <w:t xml:space="preserve">В случае </w:t>
      </w:r>
      <w:r w:rsidR="00DD0809" w:rsidRPr="00737ECD">
        <w:t>несвоевременной оплаты</w:t>
      </w:r>
      <w:r w:rsidR="00B35C00" w:rsidRPr="00737ECD">
        <w:t>:</w:t>
      </w:r>
      <w:r w:rsidR="00DD0809" w:rsidRPr="00737ECD">
        <w:t xml:space="preserve"> аренды, доп</w:t>
      </w:r>
      <w:r w:rsidR="00E36F72" w:rsidRPr="00737ECD">
        <w:t xml:space="preserve">олнительных </w:t>
      </w:r>
      <w:r w:rsidR="00DD0809" w:rsidRPr="00737ECD">
        <w:t>услуг</w:t>
      </w:r>
      <w:r w:rsidR="00D16DFE" w:rsidRPr="00737ECD">
        <w:t>, компенсации произведенных расходов Арендодателем,</w:t>
      </w:r>
      <w:r w:rsidR="00DD0809" w:rsidRPr="00737ECD">
        <w:t xml:space="preserve"> </w:t>
      </w:r>
      <w:r w:rsidR="00C87AD8" w:rsidRPr="00737ECD">
        <w:t>гарантийного платежа</w:t>
      </w:r>
      <w:r w:rsidR="00D16DFE" w:rsidRPr="00737ECD">
        <w:t xml:space="preserve"> и т.п.,</w:t>
      </w:r>
      <w:r w:rsidRPr="00737ECD">
        <w:t xml:space="preserve"> начислить пени в размере 0,5 </w:t>
      </w:r>
      <w:r w:rsidR="0018724D" w:rsidRPr="00737ECD">
        <w:t>%</w:t>
      </w:r>
      <w:r w:rsidRPr="00737ECD">
        <w:t xml:space="preserve"> </w:t>
      </w:r>
      <w:r w:rsidR="00F46AC4" w:rsidRPr="00737ECD">
        <w:t xml:space="preserve">в день </w:t>
      </w:r>
      <w:r w:rsidRPr="00737ECD">
        <w:t xml:space="preserve">с просроченной суммы за </w:t>
      </w:r>
      <w:r w:rsidR="00F46AC4" w:rsidRPr="00737ECD">
        <w:t>весь период</w:t>
      </w:r>
      <w:r w:rsidRPr="00737ECD">
        <w:t xml:space="preserve"> просрочки.</w:t>
      </w:r>
    </w:p>
    <w:p w:rsidR="00B53175" w:rsidRPr="00737ECD" w:rsidRDefault="00B53175" w:rsidP="004E428F">
      <w:pPr>
        <w:pStyle w:val="3"/>
      </w:pPr>
      <w:r w:rsidRPr="00737ECD">
        <w:t>В случае просрочки оплаты задолженности</w:t>
      </w:r>
      <w:r w:rsidR="00F46AC4" w:rsidRPr="00737ECD">
        <w:t xml:space="preserve"> по арендной</w:t>
      </w:r>
      <w:r w:rsidR="00DD0809" w:rsidRPr="00737ECD">
        <w:t xml:space="preserve"> плате</w:t>
      </w:r>
      <w:r w:rsidRPr="00737ECD">
        <w:t xml:space="preserve"> более чем на </w:t>
      </w:r>
      <w:r w:rsidR="0028220C">
        <w:t>2</w:t>
      </w:r>
      <w:r w:rsidRPr="00737ECD">
        <w:t xml:space="preserve">0 </w:t>
      </w:r>
      <w:r w:rsidR="0028220C">
        <w:t xml:space="preserve">календарных </w:t>
      </w:r>
      <w:r w:rsidRPr="00737ECD">
        <w:t xml:space="preserve">дней приостановить исполнение Договора </w:t>
      </w:r>
      <w:r w:rsidR="0028220C">
        <w:t>и</w:t>
      </w:r>
      <w:r w:rsidR="002B78DC">
        <w:t>/или</w:t>
      </w:r>
      <w:r w:rsidR="0028220C">
        <w:t xml:space="preserve"> </w:t>
      </w:r>
      <w:r w:rsidRPr="00737ECD">
        <w:t>ограничить доступ Арендатора в Помещение.</w:t>
      </w:r>
    </w:p>
    <w:p w:rsidR="00B53175" w:rsidRPr="00737ECD" w:rsidRDefault="00F93197" w:rsidP="004E428F">
      <w:pPr>
        <w:pStyle w:val="3"/>
      </w:pPr>
      <w:r w:rsidRPr="00737ECD">
        <w:t xml:space="preserve">В случае </w:t>
      </w:r>
      <w:r w:rsidR="00B53175" w:rsidRPr="00737ECD">
        <w:t>нарушени</w:t>
      </w:r>
      <w:r w:rsidRPr="00737ECD">
        <w:t>я</w:t>
      </w:r>
      <w:r w:rsidR="0028337C" w:rsidRPr="00737ECD">
        <w:t xml:space="preserve"> </w:t>
      </w:r>
      <w:r w:rsidR="00B53175" w:rsidRPr="00737ECD">
        <w:t>Арендатором п.</w:t>
      </w:r>
      <w:r w:rsidR="00A45970" w:rsidRPr="00737ECD">
        <w:t xml:space="preserve"> </w:t>
      </w:r>
      <w:r w:rsidR="00DD0809" w:rsidRPr="00737ECD">
        <w:t>4</w:t>
      </w:r>
      <w:r w:rsidR="00B53175" w:rsidRPr="00737ECD">
        <w:t>.3</w:t>
      </w:r>
      <w:r w:rsidR="00A45970" w:rsidRPr="00737ECD">
        <w:t xml:space="preserve"> </w:t>
      </w:r>
      <w:r w:rsidR="008A68B6" w:rsidRPr="00737ECD">
        <w:t>Д</w:t>
      </w:r>
      <w:r w:rsidR="00A45970" w:rsidRPr="00737ECD">
        <w:t>оговора</w:t>
      </w:r>
      <w:r w:rsidR="00B53175" w:rsidRPr="00737ECD">
        <w:t xml:space="preserve"> (за исключением пп. </w:t>
      </w:r>
      <w:r w:rsidRPr="00737ECD">
        <w:t>4</w:t>
      </w:r>
      <w:r w:rsidR="00B53175" w:rsidRPr="00737ECD">
        <w:t xml:space="preserve">.3.2, </w:t>
      </w:r>
      <w:r w:rsidRPr="00737ECD">
        <w:t>4</w:t>
      </w:r>
      <w:r w:rsidR="00B53175" w:rsidRPr="00737ECD">
        <w:t>.3.8)</w:t>
      </w:r>
      <w:r w:rsidRPr="00737ECD">
        <w:t xml:space="preserve"> начислить неустойку за неисполнение обязательств по Договору в размере месячной арендной платы</w:t>
      </w:r>
      <w:r w:rsidR="00B53175" w:rsidRPr="00737ECD">
        <w:t>.</w:t>
      </w:r>
    </w:p>
    <w:p w:rsidR="008D6ABF" w:rsidRPr="00737ECD" w:rsidRDefault="008D6ABF" w:rsidP="004E428F">
      <w:pPr>
        <w:pStyle w:val="3"/>
      </w:pPr>
      <w:r w:rsidRPr="00737ECD">
        <w:lastRenderedPageBreak/>
        <w:t xml:space="preserve">При просрочке Арендатором платежей на </w:t>
      </w:r>
      <w:r w:rsidR="0028220C">
        <w:t>30 календарных дней</w:t>
      </w:r>
      <w:r w:rsidRPr="00737ECD">
        <w:t xml:space="preserve"> и более</w:t>
      </w:r>
      <w:r w:rsidR="0012545D" w:rsidRPr="00737ECD">
        <w:t xml:space="preserve"> расторгнуть Договор</w:t>
      </w:r>
      <w:r w:rsidRPr="00737ECD">
        <w:t>.</w:t>
      </w:r>
    </w:p>
    <w:p w:rsidR="00B53175" w:rsidRPr="00737ECD" w:rsidRDefault="00F93197" w:rsidP="00C621C7">
      <w:pPr>
        <w:pStyle w:val="212"/>
      </w:pPr>
      <w:r w:rsidRPr="00737ECD">
        <w:t>Неустойка считается признанной Арендатором</w:t>
      </w:r>
      <w:r w:rsidR="002C698A" w:rsidRPr="00737ECD">
        <w:t xml:space="preserve"> с момента предъявления</w:t>
      </w:r>
      <w:r w:rsidRPr="00737ECD">
        <w:t xml:space="preserve"> Арендодателем</w:t>
      </w:r>
      <w:r w:rsidR="002C698A" w:rsidRPr="00737ECD">
        <w:t xml:space="preserve"> соответствующего требования</w:t>
      </w:r>
      <w:r w:rsidR="00A45970" w:rsidRPr="00737ECD">
        <w:t xml:space="preserve"> (выставление счета </w:t>
      </w:r>
      <w:r w:rsidR="0012545D" w:rsidRPr="00737ECD">
        <w:t>и/</w:t>
      </w:r>
      <w:r w:rsidR="00A45970" w:rsidRPr="00737ECD">
        <w:t>или предъявление претензии)</w:t>
      </w:r>
      <w:r w:rsidR="002C698A" w:rsidRPr="00737ECD">
        <w:t>.</w:t>
      </w:r>
      <w:r w:rsidR="003443AA" w:rsidRPr="00737ECD">
        <w:t xml:space="preserve"> </w:t>
      </w:r>
      <w:r w:rsidRPr="00737ECD">
        <w:t>Неустойка (</w:t>
      </w:r>
      <w:r w:rsidR="00B35C00" w:rsidRPr="00737ECD">
        <w:t>п</w:t>
      </w:r>
      <w:r w:rsidRPr="00737ECD">
        <w:t xml:space="preserve">ени и штрафы) по Договору взыскиваются в первоочередном порядке. </w:t>
      </w:r>
    </w:p>
    <w:p w:rsidR="00B53175" w:rsidRPr="00737ECD" w:rsidRDefault="00B53175" w:rsidP="00C621C7">
      <w:pPr>
        <w:pStyle w:val="212"/>
      </w:pPr>
      <w:r w:rsidRPr="00737ECD">
        <w:t xml:space="preserve">Уплата </w:t>
      </w:r>
      <w:r w:rsidR="00F93197" w:rsidRPr="00737ECD">
        <w:t>неустойки</w:t>
      </w:r>
      <w:r w:rsidRPr="00737ECD">
        <w:t xml:space="preserve"> не освобождает Стороны от выполнения обязательств или устранения нарушений, предусмотренных Договором.</w:t>
      </w:r>
    </w:p>
    <w:p w:rsidR="00B53175" w:rsidRPr="00737ECD" w:rsidRDefault="00B53175" w:rsidP="00C621C7">
      <w:pPr>
        <w:pStyle w:val="212"/>
      </w:pPr>
      <w:r w:rsidRPr="00737ECD">
        <w:t>В случае если невыполнение одной из Сторон своих обязанностей по Договору привело к нанесению ущерба другой Стороне, то виновная Сторона возмещает нанесенный ущерб в полном объеме.</w:t>
      </w:r>
      <w:r w:rsidR="0018724D" w:rsidRPr="00737ECD">
        <w:t xml:space="preserve"> </w:t>
      </w:r>
    </w:p>
    <w:p w:rsidR="00B53175" w:rsidRPr="00737ECD" w:rsidRDefault="00B53175" w:rsidP="00C621C7">
      <w:pPr>
        <w:pStyle w:val="212"/>
      </w:pPr>
      <w:r w:rsidRPr="00737ECD">
        <w:t>Арендодатель не несет ответственности за имущество Арендатора, находящееся в Помещении.</w:t>
      </w:r>
    </w:p>
    <w:p w:rsidR="00B53175" w:rsidRPr="00737ECD" w:rsidRDefault="00B53175" w:rsidP="00C621C7">
      <w:pPr>
        <w:pStyle w:val="212"/>
      </w:pPr>
      <w:r w:rsidRPr="00737ECD">
        <w:t>Арендатор самостоятельно несет ответственность за соблюдение требований пожарной безопасности, содержание в исправном состоянии средств пожарной защиты и выполнение иных требований законодательства РФ в области пожарной безопасности.</w:t>
      </w:r>
    </w:p>
    <w:p w:rsidR="00B53175" w:rsidRPr="00737ECD" w:rsidRDefault="00B53175" w:rsidP="00DB4BEB">
      <w:pPr>
        <w:pStyle w:val="112"/>
      </w:pPr>
      <w:r w:rsidRPr="00737ECD">
        <w:t>Срок аренды. Условия расторжения и пролонгации договора</w:t>
      </w:r>
      <w:r w:rsidR="00B8335B" w:rsidRPr="00737ECD">
        <w:t>.</w:t>
      </w:r>
    </w:p>
    <w:p w:rsidR="0012545D" w:rsidRPr="00737ECD" w:rsidRDefault="00B53175" w:rsidP="00C621C7">
      <w:pPr>
        <w:pStyle w:val="212"/>
      </w:pPr>
      <w:r w:rsidRPr="00737ECD">
        <w:t>Договор вступает в силу с</w:t>
      </w:r>
      <w:r w:rsidRPr="00737ECD">
        <w:rPr>
          <w:b/>
        </w:rPr>
        <w:t xml:space="preserve"> </w:t>
      </w:r>
      <w:bookmarkStart w:id="12" w:name="ПериодНач"/>
      <w:bookmarkEnd w:id="12"/>
      <w:r w:rsidR="002B619B">
        <w:rPr>
          <w:b/>
        </w:rPr>
        <w:t>2020 года</w:t>
      </w:r>
      <w:r w:rsidR="00250D2B" w:rsidRPr="00737ECD">
        <w:rPr>
          <w:b/>
        </w:rPr>
        <w:t xml:space="preserve"> </w:t>
      </w:r>
      <w:r w:rsidRPr="00737ECD">
        <w:t xml:space="preserve">и действует </w:t>
      </w:r>
      <w:r w:rsidR="00F46AC4" w:rsidRPr="00737ECD">
        <w:t>п</w:t>
      </w:r>
      <w:r w:rsidRPr="00737ECD">
        <w:t>о</w:t>
      </w:r>
      <w:r w:rsidRPr="00737ECD">
        <w:rPr>
          <w:b/>
        </w:rPr>
        <w:t xml:space="preserve"> </w:t>
      </w:r>
      <w:bookmarkStart w:id="13" w:name="ПериодКон"/>
      <w:bookmarkEnd w:id="13"/>
      <w:r w:rsidR="002B619B">
        <w:rPr>
          <w:b/>
        </w:rPr>
        <w:t xml:space="preserve"> 2021 года</w:t>
      </w:r>
      <w:r w:rsidRPr="00737ECD">
        <w:rPr>
          <w:b/>
        </w:rPr>
        <w:t>.</w:t>
      </w:r>
      <w:r w:rsidR="007325F8" w:rsidRPr="00737ECD">
        <w:t xml:space="preserve"> </w:t>
      </w:r>
      <w:r w:rsidRPr="00737ECD">
        <w:t xml:space="preserve">Срок аренды исчисляется с момента принятия Арендатором </w:t>
      </w:r>
      <w:r w:rsidR="008A68B6" w:rsidRPr="00737ECD">
        <w:t>П</w:t>
      </w:r>
      <w:r w:rsidRPr="00737ECD">
        <w:t xml:space="preserve">омещения по </w:t>
      </w:r>
      <w:r w:rsidR="008A68B6" w:rsidRPr="00737ECD">
        <w:t>А</w:t>
      </w:r>
      <w:r w:rsidRPr="00737ECD">
        <w:t>кту при</w:t>
      </w:r>
      <w:r w:rsidR="000B6CA3">
        <w:t>е</w:t>
      </w:r>
      <w:r w:rsidRPr="00737ECD">
        <w:t xml:space="preserve">ма-передачи и до момента возврата Помещения Арендодателю по </w:t>
      </w:r>
      <w:r w:rsidR="008A68B6" w:rsidRPr="00737ECD">
        <w:t>А</w:t>
      </w:r>
      <w:r w:rsidRPr="00737ECD">
        <w:t>кту при</w:t>
      </w:r>
      <w:r w:rsidR="000B6CA3">
        <w:t>е</w:t>
      </w:r>
      <w:r w:rsidRPr="00737ECD">
        <w:t>ма-передачи</w:t>
      </w:r>
      <w:r w:rsidR="008A68B6" w:rsidRPr="00737ECD">
        <w:t xml:space="preserve"> площадей</w:t>
      </w:r>
      <w:r w:rsidRPr="00737ECD">
        <w:t xml:space="preserve">. </w:t>
      </w:r>
    </w:p>
    <w:p w:rsidR="00B53175" w:rsidRPr="00737ECD" w:rsidRDefault="00B53175" w:rsidP="00C621C7">
      <w:pPr>
        <w:pStyle w:val="212"/>
      </w:pPr>
      <w:r w:rsidRPr="00737ECD">
        <w:t>Договор может быть расторгнут:</w:t>
      </w:r>
    </w:p>
    <w:p w:rsidR="00B53175" w:rsidRPr="00737ECD" w:rsidRDefault="00B35C00" w:rsidP="004E428F">
      <w:pPr>
        <w:pStyle w:val="3"/>
      </w:pPr>
      <w:r w:rsidRPr="00737ECD">
        <w:t>П</w:t>
      </w:r>
      <w:r w:rsidR="0018724D" w:rsidRPr="00737ECD">
        <w:t xml:space="preserve">о соглашению </w:t>
      </w:r>
      <w:r w:rsidR="008A68B6" w:rsidRPr="00737ECD">
        <w:t>С</w:t>
      </w:r>
      <w:r w:rsidR="0018724D" w:rsidRPr="00737ECD">
        <w:t>торон</w:t>
      </w:r>
      <w:r w:rsidRPr="00737ECD">
        <w:t>.</w:t>
      </w:r>
    </w:p>
    <w:p w:rsidR="00343FAF" w:rsidRPr="00737ECD" w:rsidRDefault="00B35C00" w:rsidP="004E428F">
      <w:pPr>
        <w:pStyle w:val="3"/>
      </w:pPr>
      <w:r w:rsidRPr="00737ECD">
        <w:t>В</w:t>
      </w:r>
      <w:r w:rsidR="00343FAF" w:rsidRPr="00737ECD">
        <w:t xml:space="preserve"> одностороннем внесудебном порядке по инициативе Арендодателя: </w:t>
      </w:r>
    </w:p>
    <w:p w:rsidR="00343FAF" w:rsidRPr="00737ECD" w:rsidRDefault="007215CC" w:rsidP="001B35BC">
      <w:pPr>
        <w:pStyle w:val="3"/>
        <w:numPr>
          <w:ilvl w:val="3"/>
          <w:numId w:val="6"/>
        </w:numPr>
        <w:tabs>
          <w:tab w:val="clear" w:pos="1728"/>
          <w:tab w:val="num" w:pos="1800"/>
        </w:tabs>
        <w:ind w:left="0" w:firstLine="1440"/>
      </w:pPr>
      <w:r>
        <w:t xml:space="preserve"> </w:t>
      </w:r>
      <w:r w:rsidR="00ED27DF" w:rsidRPr="00737ECD">
        <w:t>В</w:t>
      </w:r>
      <w:r w:rsidR="00343FAF" w:rsidRPr="00737ECD">
        <w:t xml:space="preserve"> случае просрочки внесения Арендатором арендной платы более чем на </w:t>
      </w:r>
      <w:r w:rsidR="0028220C">
        <w:t>3</w:t>
      </w:r>
      <w:r w:rsidR="0012545D" w:rsidRPr="00737ECD">
        <w:t>0</w:t>
      </w:r>
      <w:r w:rsidR="00343FAF" w:rsidRPr="00737ECD">
        <w:t xml:space="preserve"> календарных</w:t>
      </w:r>
      <w:r w:rsidR="0028337C" w:rsidRPr="00737ECD">
        <w:t xml:space="preserve"> </w:t>
      </w:r>
      <w:r w:rsidR="00343FAF" w:rsidRPr="00737ECD">
        <w:t xml:space="preserve">дней независимо от осуществления Арендатором оплаты </w:t>
      </w:r>
      <w:r w:rsidR="0075043D" w:rsidRPr="00737ECD">
        <w:t xml:space="preserve">(погашения задолженности) </w:t>
      </w:r>
      <w:r w:rsidR="00343FAF" w:rsidRPr="00737ECD">
        <w:t>в последующем</w:t>
      </w:r>
      <w:r w:rsidR="0028220C">
        <w:t xml:space="preserve"> (пп. 8.1.4)</w:t>
      </w:r>
      <w:r w:rsidR="00557738">
        <w:t>.</w:t>
      </w:r>
    </w:p>
    <w:p w:rsidR="00343FAF" w:rsidRPr="00737ECD" w:rsidRDefault="007215CC" w:rsidP="001B35BC">
      <w:pPr>
        <w:pStyle w:val="3"/>
        <w:numPr>
          <w:ilvl w:val="3"/>
          <w:numId w:val="6"/>
        </w:numPr>
        <w:tabs>
          <w:tab w:val="clear" w:pos="1728"/>
          <w:tab w:val="num" w:pos="1800"/>
        </w:tabs>
        <w:ind w:left="0" w:firstLine="1440"/>
      </w:pPr>
      <w:r>
        <w:t xml:space="preserve"> </w:t>
      </w:r>
      <w:r w:rsidR="00ED27DF" w:rsidRPr="00737ECD">
        <w:t>В</w:t>
      </w:r>
      <w:r w:rsidR="00343FAF" w:rsidRPr="00737ECD">
        <w:t xml:space="preserve"> случае неисполнения Арендатором п.</w:t>
      </w:r>
      <w:r w:rsidR="008A68B6" w:rsidRPr="00737ECD">
        <w:t xml:space="preserve"> </w:t>
      </w:r>
      <w:r w:rsidR="0075043D" w:rsidRPr="00737ECD">
        <w:t>5</w:t>
      </w:r>
      <w:r w:rsidR="00343FAF" w:rsidRPr="00737ECD">
        <w:t>.1 Договора</w:t>
      </w:r>
      <w:r w:rsidR="00557738">
        <w:t>.</w:t>
      </w:r>
    </w:p>
    <w:p w:rsidR="00AB353A" w:rsidRPr="00737ECD" w:rsidRDefault="007215CC" w:rsidP="001B35BC">
      <w:pPr>
        <w:pStyle w:val="3"/>
        <w:numPr>
          <w:ilvl w:val="3"/>
          <w:numId w:val="6"/>
        </w:numPr>
        <w:tabs>
          <w:tab w:val="clear" w:pos="1728"/>
          <w:tab w:val="num" w:pos="1800"/>
        </w:tabs>
        <w:ind w:left="0" w:firstLine="1440"/>
      </w:pPr>
      <w:r>
        <w:t xml:space="preserve"> </w:t>
      </w:r>
      <w:r w:rsidR="00ED27DF" w:rsidRPr="00737ECD">
        <w:t>В</w:t>
      </w:r>
      <w:r w:rsidR="00AB353A" w:rsidRPr="00737ECD">
        <w:t xml:space="preserve"> случае необходимости проведения капитального ремонта или реконструкции </w:t>
      </w:r>
      <w:r w:rsidR="003E3D2A" w:rsidRPr="00737ECD">
        <w:t>З</w:t>
      </w:r>
      <w:r w:rsidR="00AB353A" w:rsidRPr="00737ECD">
        <w:t>дания</w:t>
      </w:r>
      <w:r w:rsidR="00557738">
        <w:t>.</w:t>
      </w:r>
    </w:p>
    <w:p w:rsidR="00444E3B" w:rsidRPr="00737ECD" w:rsidRDefault="00B35C00" w:rsidP="004E428F">
      <w:pPr>
        <w:pStyle w:val="3"/>
      </w:pPr>
      <w:r w:rsidRPr="00737ECD">
        <w:t>Н</w:t>
      </w:r>
      <w:r w:rsidR="00AC2443" w:rsidRPr="00737ECD">
        <w:t>а основании решения суда.</w:t>
      </w:r>
    </w:p>
    <w:p w:rsidR="002E7923" w:rsidRPr="00737ECD" w:rsidRDefault="002E7923" w:rsidP="00C621C7">
      <w:pPr>
        <w:pStyle w:val="212"/>
      </w:pPr>
      <w:r w:rsidRPr="00737ECD">
        <w:t>Расторжение в одностороннем внесудебном порядке по инициативе Арендодателя (п</w:t>
      </w:r>
      <w:r w:rsidR="00D279D8">
        <w:t>п.</w:t>
      </w:r>
      <w:r w:rsidRPr="00737ECD">
        <w:t xml:space="preserve"> </w:t>
      </w:r>
      <w:r w:rsidR="0075043D" w:rsidRPr="00737ECD">
        <w:t>9</w:t>
      </w:r>
      <w:r w:rsidRPr="00737ECD">
        <w:t>.2.2) происходит на основании письма, направленного Арендатору за 15 календарных дней до даты расторжения Договора.</w:t>
      </w:r>
    </w:p>
    <w:p w:rsidR="002E7923" w:rsidRPr="00737ECD" w:rsidRDefault="002E7923" w:rsidP="00C621C7">
      <w:pPr>
        <w:pStyle w:val="212"/>
      </w:pPr>
      <w:proofErr w:type="gramStart"/>
      <w:r w:rsidRPr="00737ECD">
        <w:t xml:space="preserve">Если Арендатор </w:t>
      </w:r>
      <w:r w:rsidR="00AE293F">
        <w:t xml:space="preserve">в период срока, определенного п. 9.1 Договора, </w:t>
      </w:r>
      <w:r w:rsidRPr="00737ECD">
        <w:t xml:space="preserve">предлагает Арендодателю досрочно расторгнуть Договор по соглашению </w:t>
      </w:r>
      <w:r w:rsidR="008A68B6" w:rsidRPr="00737ECD">
        <w:t>С</w:t>
      </w:r>
      <w:r w:rsidRPr="00737ECD">
        <w:t>торон (п</w:t>
      </w:r>
      <w:r w:rsidR="00D279D8">
        <w:t>п.</w:t>
      </w:r>
      <w:r w:rsidRPr="00737ECD">
        <w:t xml:space="preserve"> </w:t>
      </w:r>
      <w:r w:rsidR="0075043D" w:rsidRPr="00737ECD">
        <w:t>9</w:t>
      </w:r>
      <w:r w:rsidRPr="00737ECD">
        <w:t xml:space="preserve">.2.1), Арендатор обязан письменно не </w:t>
      </w:r>
      <w:r w:rsidR="008A68B6" w:rsidRPr="00737ECD">
        <w:t>позднее,</w:t>
      </w:r>
      <w:r w:rsidRPr="00737ECD">
        <w:t xml:space="preserve"> чем за два месяца до предполагаемой даты расторжения </w:t>
      </w:r>
      <w:r w:rsidR="008A68B6" w:rsidRPr="00737ECD">
        <w:t>Д</w:t>
      </w:r>
      <w:r w:rsidRPr="00737ECD">
        <w:t>оговора</w:t>
      </w:r>
      <w:r w:rsidR="008A68B6" w:rsidRPr="00737ECD">
        <w:t>,</w:t>
      </w:r>
      <w:r w:rsidRPr="00737ECD">
        <w:t xml:space="preserve"> известить Арендодателя о своем намерении и перечислить авансом арендную плату за </w:t>
      </w:r>
      <w:r w:rsidR="0075043D" w:rsidRPr="00737ECD">
        <w:t>весь</w:t>
      </w:r>
      <w:r w:rsidRPr="00737ECD">
        <w:t xml:space="preserve"> период времени до предполагаемой даты расторжения Договора.</w:t>
      </w:r>
      <w:proofErr w:type="gramEnd"/>
    </w:p>
    <w:p w:rsidR="0011751A" w:rsidRPr="00737ECD" w:rsidRDefault="0011751A" w:rsidP="00C621C7">
      <w:pPr>
        <w:pStyle w:val="212"/>
        <w:rPr>
          <w:u w:val="single"/>
        </w:rPr>
      </w:pPr>
      <w:r w:rsidRPr="00737ECD">
        <w:t xml:space="preserve">Если Арендатор продолжает пользоваться Помещением после истечения срока </w:t>
      </w:r>
      <w:r w:rsidR="008A68B6" w:rsidRPr="00737ECD">
        <w:t>Д</w:t>
      </w:r>
      <w:r w:rsidRPr="00737ECD">
        <w:t>оговора</w:t>
      </w:r>
      <w:r w:rsidR="008A68B6" w:rsidRPr="00737ECD">
        <w:t>,</w:t>
      </w:r>
      <w:r w:rsidRPr="00737ECD">
        <w:t xml:space="preserve"> при отсутствии возражений со стороны Арендодателя (предъявление к подписанию </w:t>
      </w:r>
      <w:r w:rsidR="002B4269" w:rsidRPr="00737ECD">
        <w:t>А</w:t>
      </w:r>
      <w:r w:rsidRPr="00737ECD">
        <w:t xml:space="preserve">кта приема-передачи </w:t>
      </w:r>
      <w:r w:rsidR="00F229AC" w:rsidRPr="00737ECD">
        <w:t>площадей</w:t>
      </w:r>
      <w:r w:rsidR="002B4269" w:rsidRPr="00737ECD">
        <w:t>,</w:t>
      </w:r>
      <w:r w:rsidRPr="00737ECD">
        <w:t xml:space="preserve"> согласно п. </w:t>
      </w:r>
      <w:r w:rsidR="0075043D" w:rsidRPr="00737ECD">
        <w:t>6</w:t>
      </w:r>
      <w:r w:rsidRPr="00737ECD">
        <w:t xml:space="preserve">.1 </w:t>
      </w:r>
      <w:r w:rsidR="002B4269" w:rsidRPr="00737ECD">
        <w:t>Д</w:t>
      </w:r>
      <w:r w:rsidRPr="00737ECD">
        <w:t>оговора</w:t>
      </w:r>
      <w:r w:rsidR="00F229AC" w:rsidRPr="00737ECD">
        <w:t>,</w:t>
      </w:r>
      <w:r w:rsidRPr="00737ECD">
        <w:t xml:space="preserve"> считается возражением), </w:t>
      </w:r>
      <w:r w:rsidR="008A68B6" w:rsidRPr="00737ECD">
        <w:rPr>
          <w:u w:val="single"/>
        </w:rPr>
        <w:t>Д</w:t>
      </w:r>
      <w:r w:rsidRPr="00737ECD">
        <w:rPr>
          <w:u w:val="single"/>
        </w:rPr>
        <w:t xml:space="preserve">оговор считается </w:t>
      </w:r>
      <w:r w:rsidR="00725077">
        <w:rPr>
          <w:u w:val="single"/>
        </w:rPr>
        <w:t>возобновленным</w:t>
      </w:r>
      <w:r w:rsidRPr="00737ECD">
        <w:rPr>
          <w:u w:val="single"/>
        </w:rPr>
        <w:t xml:space="preserve"> на тех же условиях на неопределенный срок.</w:t>
      </w:r>
    </w:p>
    <w:p w:rsidR="0011751A" w:rsidRPr="00737ECD" w:rsidRDefault="0011751A" w:rsidP="00C621C7">
      <w:pPr>
        <w:pStyle w:val="212"/>
      </w:pPr>
      <w:r w:rsidRPr="00737ECD">
        <w:t xml:space="preserve">Арендатор имеет преимущественное право на заключение </w:t>
      </w:r>
      <w:r w:rsidR="0028162F" w:rsidRPr="00737ECD">
        <w:t>нового</w:t>
      </w:r>
      <w:r w:rsidR="0075043D" w:rsidRPr="00737ECD">
        <w:t xml:space="preserve"> </w:t>
      </w:r>
      <w:r w:rsidRPr="00737ECD">
        <w:t>договора аренды</w:t>
      </w:r>
      <w:r w:rsidR="008A68B6" w:rsidRPr="00737ECD">
        <w:t>,</w:t>
      </w:r>
      <w:r w:rsidRPr="00737ECD">
        <w:t xml:space="preserve"> при условии надлежащего исполнения своих обязательств и прочих равных условиях. В этом случае Арендатор обязан предупредить Арендодателя о намерении заключить новый договор</w:t>
      </w:r>
      <w:r w:rsidR="00E36F72" w:rsidRPr="00737ECD">
        <w:t xml:space="preserve"> аренды</w:t>
      </w:r>
      <w:r w:rsidRPr="00737ECD">
        <w:t xml:space="preserve"> на следующий период не менее чем за два месяца до окончания действия Договора. </w:t>
      </w:r>
    </w:p>
    <w:p w:rsidR="00B53175" w:rsidRPr="00737ECD" w:rsidRDefault="00B53175" w:rsidP="00C621C7">
      <w:pPr>
        <w:pStyle w:val="212"/>
      </w:pPr>
      <w:r w:rsidRPr="00737ECD">
        <w:t>Любые изменения и дополнения к Договору должны быть совершены в письменном виде и подписаны надлежаще уполномоченными представителями Сторон.</w:t>
      </w:r>
    </w:p>
    <w:p w:rsidR="00B83956" w:rsidRPr="00737ECD" w:rsidRDefault="00B53175" w:rsidP="00B83956">
      <w:pPr>
        <w:pStyle w:val="212"/>
      </w:pPr>
      <w:r w:rsidRPr="00737ECD">
        <w:t>Прекращение Договора не освобождает Стороны от ответственности</w:t>
      </w:r>
      <w:r w:rsidR="0075043D" w:rsidRPr="00737ECD">
        <w:t xml:space="preserve"> и исполнени</w:t>
      </w:r>
      <w:r w:rsidR="0012545D" w:rsidRPr="00737ECD">
        <w:t>я</w:t>
      </w:r>
      <w:r w:rsidRPr="00737ECD">
        <w:t xml:space="preserve"> </w:t>
      </w:r>
      <w:r w:rsidR="0075043D" w:rsidRPr="00737ECD">
        <w:t xml:space="preserve">обязательств по </w:t>
      </w:r>
      <w:r w:rsidR="00E36F72" w:rsidRPr="00737ECD">
        <w:t>Д</w:t>
      </w:r>
      <w:r w:rsidR="0075043D" w:rsidRPr="00737ECD">
        <w:t>оговору</w:t>
      </w:r>
      <w:r w:rsidR="00E36F72" w:rsidRPr="00737ECD">
        <w:t xml:space="preserve"> </w:t>
      </w:r>
      <w:r w:rsidR="0075043D" w:rsidRPr="00737ECD">
        <w:t xml:space="preserve">(включая </w:t>
      </w:r>
      <w:r w:rsidRPr="00737ECD">
        <w:t>уплату задолженности</w:t>
      </w:r>
      <w:r w:rsidR="0012545D" w:rsidRPr="00737ECD">
        <w:t xml:space="preserve"> по аренде и доп</w:t>
      </w:r>
      <w:r w:rsidR="00F229AC" w:rsidRPr="00737ECD">
        <w:t xml:space="preserve">олнительным </w:t>
      </w:r>
      <w:r w:rsidR="0012545D" w:rsidRPr="00737ECD">
        <w:t>услугам</w:t>
      </w:r>
      <w:r w:rsidRPr="00737ECD">
        <w:t>, неустоек</w:t>
      </w:r>
      <w:r w:rsidR="00F229AC" w:rsidRPr="00737ECD">
        <w:t>,</w:t>
      </w:r>
      <w:r w:rsidRPr="00737ECD">
        <w:t xml:space="preserve"> </w:t>
      </w:r>
      <w:r w:rsidR="0012545D" w:rsidRPr="00737ECD">
        <w:t>компенсаций</w:t>
      </w:r>
      <w:r w:rsidR="005F4797" w:rsidRPr="00737ECD">
        <w:t>)</w:t>
      </w:r>
      <w:r w:rsidR="00B83956" w:rsidRPr="00B83956">
        <w:t>.</w:t>
      </w:r>
    </w:p>
    <w:p w:rsidR="00B83956" w:rsidRDefault="00B83956" w:rsidP="00B83956">
      <w:pPr>
        <w:pStyle w:val="212"/>
        <w:numPr>
          <w:ilvl w:val="0"/>
          <w:numId w:val="0"/>
        </w:numPr>
        <w:ind w:left="851"/>
        <w:sectPr w:rsidR="00B83956" w:rsidSect="00250D2B">
          <w:footerReference w:type="default" r:id="rId8"/>
          <w:pgSz w:w="11907" w:h="16840" w:code="9"/>
          <w:pgMar w:top="567" w:right="567" w:bottom="567" w:left="567" w:header="720" w:footer="720" w:gutter="567"/>
          <w:cols w:space="60"/>
          <w:noEndnote/>
        </w:sectPr>
      </w:pPr>
    </w:p>
    <w:p w:rsidR="00B53175" w:rsidRPr="00737ECD" w:rsidRDefault="00B53175" w:rsidP="00DB4BEB">
      <w:pPr>
        <w:pStyle w:val="112"/>
      </w:pPr>
      <w:r w:rsidRPr="00737ECD">
        <w:lastRenderedPageBreak/>
        <w:t>Особые условия</w:t>
      </w:r>
      <w:r w:rsidR="00C27927" w:rsidRPr="00737ECD">
        <w:t>.</w:t>
      </w:r>
    </w:p>
    <w:p w:rsidR="00B53175" w:rsidRPr="00737ECD" w:rsidRDefault="00B53175" w:rsidP="00C621C7">
      <w:pPr>
        <w:pStyle w:val="212"/>
      </w:pPr>
      <w:r w:rsidRPr="00737ECD">
        <w:t>Вопросы, не урегулированные Договором, регулируются действующим законодательством РФ.</w:t>
      </w:r>
    </w:p>
    <w:p w:rsidR="00B53175" w:rsidRPr="00737ECD" w:rsidRDefault="002269DC" w:rsidP="00C621C7">
      <w:pPr>
        <w:pStyle w:val="212"/>
      </w:pPr>
      <w:r>
        <w:t>Споры, возникающие из правоотношений, возникших по Договору, могут быть переданы на разрешение Арбитражного суда после принятия Сторонами мер по досудебному урегулированию по истечении 10 календарных дней со дня направления претензии (требования).</w:t>
      </w:r>
    </w:p>
    <w:p w:rsidR="00B53175" w:rsidRPr="00737ECD" w:rsidRDefault="00B53175" w:rsidP="00C621C7">
      <w:pPr>
        <w:pStyle w:val="212"/>
      </w:pPr>
      <w:r w:rsidRPr="00737ECD">
        <w:t>Споры, связанные с Договором подлежат рассмотрению в Арбитражном суде города Санкт-Петербурга и Ленинградской области по законодательству РФ.</w:t>
      </w:r>
    </w:p>
    <w:p w:rsidR="00BA274A" w:rsidRPr="00737ECD" w:rsidRDefault="00C64C5E" w:rsidP="00C621C7">
      <w:pPr>
        <w:pStyle w:val="212"/>
      </w:pPr>
      <w:r w:rsidRPr="00737ECD">
        <w:lastRenderedPageBreak/>
        <w:t xml:space="preserve">Вся документация, указанная в </w:t>
      </w:r>
      <w:r w:rsidR="008A68B6" w:rsidRPr="00737ECD">
        <w:t>Д</w:t>
      </w:r>
      <w:r w:rsidRPr="00737ECD">
        <w:t xml:space="preserve">оговоре, может направляться Арендатору по почте (по адресу, указанному в </w:t>
      </w:r>
      <w:r w:rsidRPr="00737ECD">
        <w:rPr>
          <w:u w:val="single"/>
        </w:rPr>
        <w:t xml:space="preserve">Приложении </w:t>
      </w:r>
      <w:r w:rsidR="00B83956">
        <w:rPr>
          <w:u w:val="single"/>
        </w:rPr>
        <w:t>№</w:t>
      </w:r>
      <w:r w:rsidR="001511FE">
        <w:rPr>
          <w:u w:val="single"/>
        </w:rPr>
        <w:t xml:space="preserve"> </w:t>
      </w:r>
      <w:r w:rsidRPr="00737ECD">
        <w:rPr>
          <w:u w:val="single"/>
        </w:rPr>
        <w:t>1</w:t>
      </w:r>
      <w:r w:rsidRPr="00737ECD">
        <w:t xml:space="preserve"> к Договору), вручаться под роспись одному из должностных лиц Арен</w:t>
      </w:r>
      <w:r w:rsidR="00B378E4" w:rsidRPr="00737ECD">
        <w:t xml:space="preserve">датора (указанных в </w:t>
      </w:r>
      <w:r w:rsidR="00B378E4" w:rsidRPr="00737ECD">
        <w:rPr>
          <w:u w:val="single"/>
        </w:rPr>
        <w:t xml:space="preserve">Приложении </w:t>
      </w:r>
      <w:r w:rsidR="00B83956">
        <w:rPr>
          <w:u w:val="single"/>
        </w:rPr>
        <w:t>№</w:t>
      </w:r>
      <w:r w:rsidR="001511FE">
        <w:rPr>
          <w:u w:val="single"/>
        </w:rPr>
        <w:t xml:space="preserve"> </w:t>
      </w:r>
      <w:r w:rsidR="00B378E4" w:rsidRPr="00737ECD">
        <w:rPr>
          <w:u w:val="single"/>
        </w:rPr>
        <w:t>1</w:t>
      </w:r>
      <w:r w:rsidR="00B378E4" w:rsidRPr="00737ECD">
        <w:t xml:space="preserve"> к Договору) или направляться по факсу (с последующей отп</w:t>
      </w:r>
      <w:r w:rsidR="00BA274A" w:rsidRPr="00737ECD">
        <w:t>равкой оригинала по почте).</w:t>
      </w:r>
    </w:p>
    <w:p w:rsidR="00B53175" w:rsidRPr="00737ECD" w:rsidRDefault="00B53175" w:rsidP="00DB4BEB">
      <w:pPr>
        <w:pStyle w:val="112"/>
      </w:pPr>
      <w:r w:rsidRPr="00737ECD">
        <w:t>Прочие условия</w:t>
      </w:r>
      <w:r w:rsidR="00C27927" w:rsidRPr="00737ECD">
        <w:t>.</w:t>
      </w:r>
    </w:p>
    <w:p w:rsidR="00B53175" w:rsidRPr="00737ECD" w:rsidRDefault="00B53175" w:rsidP="00C621C7">
      <w:pPr>
        <w:pStyle w:val="212"/>
      </w:pPr>
      <w:r w:rsidRPr="00737ECD">
        <w:t>Стороны должны извещать друг друга об изменении своего юридического адреса, о смене руководителя предприятия, номеров телефонов, телефаксов, банковских реквизитов не позднее 5 дней с даты их изменения.</w:t>
      </w:r>
    </w:p>
    <w:p w:rsidR="00B53175" w:rsidRPr="00737ECD" w:rsidRDefault="00B53175" w:rsidP="00C621C7">
      <w:pPr>
        <w:pStyle w:val="212"/>
      </w:pPr>
      <w:r w:rsidRPr="00737ECD">
        <w:t>Размер арендной платы может быть изменен Арендодателем в одностороннем порядке, но не чаще одного раза в год и не более чем на 10 % от суммы</w:t>
      </w:r>
      <w:r w:rsidR="00DF11F7">
        <w:t>,</w:t>
      </w:r>
      <w:r w:rsidRPr="00737ECD">
        <w:t xml:space="preserve"> указанной в п. </w:t>
      </w:r>
      <w:r w:rsidR="005F4797" w:rsidRPr="00737ECD">
        <w:t>3</w:t>
      </w:r>
      <w:r w:rsidRPr="00737ECD">
        <w:t>.</w:t>
      </w:r>
      <w:r w:rsidR="005F4797" w:rsidRPr="00737ECD">
        <w:t>2</w:t>
      </w:r>
      <w:r w:rsidRPr="00737ECD">
        <w:t xml:space="preserve"> Договора</w:t>
      </w:r>
      <w:r w:rsidR="00DF11F7">
        <w:t>.</w:t>
      </w:r>
    </w:p>
    <w:p w:rsidR="00B53175" w:rsidRPr="00737ECD" w:rsidRDefault="00B53175" w:rsidP="00C621C7">
      <w:pPr>
        <w:pStyle w:val="212"/>
      </w:pPr>
      <w:r w:rsidRPr="00737ECD">
        <w:t>Договор заключен в двух экземплярах, имеющих равную юридическую силу по одному экземпляру для каждой из Сторон.</w:t>
      </w:r>
    </w:p>
    <w:p w:rsidR="00B53175" w:rsidRPr="00737ECD" w:rsidRDefault="00B53175" w:rsidP="00C621C7">
      <w:pPr>
        <w:pStyle w:val="212"/>
      </w:pPr>
      <w:r w:rsidRPr="00737ECD">
        <w:t>Приложения к Договору являются его неотъемлемой частью.</w:t>
      </w:r>
    </w:p>
    <w:p w:rsidR="00B53175" w:rsidRPr="00737ECD" w:rsidRDefault="00B53175" w:rsidP="00DB4BEB">
      <w:pPr>
        <w:pStyle w:val="112"/>
      </w:pPr>
      <w:r w:rsidRPr="00737ECD">
        <w:t>Перечень приложений</w:t>
      </w:r>
      <w:r w:rsidR="00C27927" w:rsidRPr="00737ECD">
        <w:t>.</w:t>
      </w:r>
    </w:p>
    <w:p w:rsidR="00B53175" w:rsidRPr="00737ECD" w:rsidRDefault="00B53175" w:rsidP="005C0E95">
      <w:pPr>
        <w:ind w:firstLine="851"/>
        <w:rPr>
          <w:sz w:val="22"/>
          <w:szCs w:val="22"/>
        </w:rPr>
      </w:pPr>
      <w:r w:rsidRPr="00737ECD">
        <w:rPr>
          <w:sz w:val="22"/>
          <w:szCs w:val="22"/>
        </w:rPr>
        <w:t>№ 1 – Наименование почтового адреса и список должностных лиц Арендатора.</w:t>
      </w:r>
    </w:p>
    <w:p w:rsidR="00B53175" w:rsidRPr="00737ECD" w:rsidRDefault="00B53175" w:rsidP="005C0E95">
      <w:pPr>
        <w:ind w:firstLine="851"/>
        <w:rPr>
          <w:sz w:val="22"/>
          <w:szCs w:val="22"/>
        </w:rPr>
      </w:pPr>
      <w:r w:rsidRPr="00737ECD">
        <w:rPr>
          <w:sz w:val="22"/>
          <w:szCs w:val="22"/>
        </w:rPr>
        <w:t xml:space="preserve">№ 2 – Схема расположения </w:t>
      </w:r>
      <w:r w:rsidR="00E36F72" w:rsidRPr="00737ECD">
        <w:rPr>
          <w:sz w:val="22"/>
          <w:szCs w:val="22"/>
        </w:rPr>
        <w:t>П</w:t>
      </w:r>
      <w:r w:rsidRPr="00737ECD">
        <w:rPr>
          <w:sz w:val="22"/>
          <w:szCs w:val="22"/>
        </w:rPr>
        <w:t>омещения в здании.</w:t>
      </w:r>
    </w:p>
    <w:p w:rsidR="00B53175" w:rsidRPr="00737ECD" w:rsidRDefault="00B53175" w:rsidP="005C0E95">
      <w:pPr>
        <w:ind w:firstLine="851"/>
        <w:rPr>
          <w:sz w:val="22"/>
          <w:szCs w:val="22"/>
        </w:rPr>
      </w:pPr>
      <w:r w:rsidRPr="00737ECD">
        <w:rPr>
          <w:sz w:val="22"/>
          <w:szCs w:val="22"/>
        </w:rPr>
        <w:t xml:space="preserve">№ 3 – Перечень оборудования (технического оснащения) </w:t>
      </w:r>
      <w:r w:rsidR="00E36F72" w:rsidRPr="00737ECD">
        <w:rPr>
          <w:sz w:val="22"/>
          <w:szCs w:val="22"/>
        </w:rPr>
        <w:t>П</w:t>
      </w:r>
      <w:r w:rsidRPr="00737ECD">
        <w:rPr>
          <w:sz w:val="22"/>
          <w:szCs w:val="22"/>
        </w:rPr>
        <w:t>омещения.</w:t>
      </w:r>
    </w:p>
    <w:p w:rsidR="00B53175" w:rsidRPr="00737ECD" w:rsidRDefault="00B53175" w:rsidP="005C0E95">
      <w:pPr>
        <w:ind w:firstLine="851"/>
        <w:rPr>
          <w:sz w:val="22"/>
          <w:szCs w:val="22"/>
        </w:rPr>
      </w:pPr>
      <w:r w:rsidRPr="00737ECD">
        <w:rPr>
          <w:sz w:val="22"/>
          <w:szCs w:val="22"/>
        </w:rPr>
        <w:t>№ 4 – Перечень обязательств Арендодателя по содержанию арендуемого имущества, входящих в арендную плату.</w:t>
      </w:r>
    </w:p>
    <w:p w:rsidR="00B53175" w:rsidRPr="00737ECD" w:rsidRDefault="00B53175" w:rsidP="005C0E95">
      <w:pPr>
        <w:ind w:firstLine="851"/>
        <w:rPr>
          <w:sz w:val="22"/>
          <w:szCs w:val="22"/>
        </w:rPr>
      </w:pPr>
      <w:r w:rsidRPr="00737ECD">
        <w:rPr>
          <w:sz w:val="22"/>
          <w:szCs w:val="22"/>
        </w:rPr>
        <w:t>№ 5 – Перечень дополнительных услуг, предоставляемых Арендодателем за дополнительную плату.</w:t>
      </w:r>
    </w:p>
    <w:p w:rsidR="00B53175" w:rsidRPr="00737ECD" w:rsidRDefault="00B53175" w:rsidP="005C0E95">
      <w:pPr>
        <w:ind w:firstLine="851"/>
        <w:rPr>
          <w:sz w:val="22"/>
          <w:szCs w:val="22"/>
        </w:rPr>
      </w:pPr>
      <w:r w:rsidRPr="00737ECD">
        <w:rPr>
          <w:sz w:val="22"/>
          <w:szCs w:val="22"/>
        </w:rPr>
        <w:t xml:space="preserve">№ 6 – Соглашение о </w:t>
      </w:r>
      <w:r w:rsidR="00C87AD8" w:rsidRPr="00737ECD">
        <w:rPr>
          <w:sz w:val="22"/>
          <w:szCs w:val="22"/>
        </w:rPr>
        <w:t>гарантийном платеже</w:t>
      </w:r>
      <w:r w:rsidRPr="00737ECD">
        <w:rPr>
          <w:sz w:val="22"/>
          <w:szCs w:val="22"/>
        </w:rPr>
        <w:t>.</w:t>
      </w:r>
    </w:p>
    <w:p w:rsidR="00B53175" w:rsidRPr="00737ECD" w:rsidRDefault="00B53175" w:rsidP="005C0E95">
      <w:pPr>
        <w:ind w:firstLine="851"/>
        <w:rPr>
          <w:sz w:val="22"/>
          <w:szCs w:val="22"/>
        </w:rPr>
      </w:pPr>
      <w:r w:rsidRPr="00737ECD">
        <w:rPr>
          <w:sz w:val="22"/>
          <w:szCs w:val="22"/>
        </w:rPr>
        <w:t>№ 7 –</w:t>
      </w:r>
      <w:r w:rsidR="00281447" w:rsidRPr="00737ECD">
        <w:rPr>
          <w:sz w:val="22"/>
          <w:szCs w:val="22"/>
        </w:rPr>
        <w:t xml:space="preserve"> </w:t>
      </w:r>
      <w:r w:rsidR="002C698A" w:rsidRPr="00737ECD">
        <w:rPr>
          <w:sz w:val="22"/>
          <w:szCs w:val="22"/>
        </w:rPr>
        <w:t>С</w:t>
      </w:r>
      <w:r w:rsidRPr="00737ECD">
        <w:rPr>
          <w:sz w:val="22"/>
          <w:szCs w:val="22"/>
        </w:rPr>
        <w:t>оглашение по ключевому хозяйству.</w:t>
      </w:r>
    </w:p>
    <w:p w:rsidR="00B53175" w:rsidRPr="00737ECD" w:rsidRDefault="00B53175" w:rsidP="005C0E95">
      <w:pPr>
        <w:ind w:firstLine="851"/>
        <w:rPr>
          <w:sz w:val="22"/>
          <w:szCs w:val="22"/>
        </w:rPr>
      </w:pPr>
      <w:r w:rsidRPr="00737ECD">
        <w:rPr>
          <w:sz w:val="22"/>
          <w:szCs w:val="22"/>
        </w:rPr>
        <w:t>№ 8 –</w:t>
      </w:r>
      <w:r w:rsidR="00281447" w:rsidRPr="00737ECD">
        <w:rPr>
          <w:sz w:val="22"/>
          <w:szCs w:val="22"/>
        </w:rPr>
        <w:t xml:space="preserve"> </w:t>
      </w:r>
      <w:r w:rsidR="002C698A" w:rsidRPr="00737ECD">
        <w:rPr>
          <w:sz w:val="22"/>
          <w:szCs w:val="22"/>
        </w:rPr>
        <w:t>С</w:t>
      </w:r>
      <w:r w:rsidRPr="00737ECD">
        <w:rPr>
          <w:sz w:val="22"/>
          <w:szCs w:val="22"/>
        </w:rPr>
        <w:t>оглашение по пропускному режиму</w:t>
      </w:r>
      <w:r w:rsidR="002D0448" w:rsidRPr="00737ECD">
        <w:rPr>
          <w:sz w:val="22"/>
          <w:szCs w:val="22"/>
        </w:rPr>
        <w:t>.</w:t>
      </w:r>
    </w:p>
    <w:p w:rsidR="00B53175" w:rsidRPr="00737ECD" w:rsidRDefault="00B53175" w:rsidP="00DB4BEB">
      <w:pPr>
        <w:pStyle w:val="112"/>
      </w:pPr>
      <w:r w:rsidRPr="00737ECD">
        <w:t>Юридические адреса и реквизиты сторон</w:t>
      </w:r>
      <w:r w:rsidR="00B8335B" w:rsidRPr="00737ECD">
        <w:t>.</w:t>
      </w:r>
    </w:p>
    <w:p w:rsidR="0099289E" w:rsidRPr="00737ECD" w:rsidRDefault="0099289E" w:rsidP="00D406EE">
      <w:pPr>
        <w:pStyle w:val="2"/>
        <w:rPr>
          <w:sz w:val="22"/>
          <w:szCs w:val="22"/>
        </w:rPr>
      </w:pPr>
    </w:p>
    <w:tbl>
      <w:tblPr>
        <w:tblW w:w="9468" w:type="dxa"/>
        <w:jc w:val="center"/>
        <w:tblLook w:val="01E0" w:firstRow="1" w:lastRow="1" w:firstColumn="1" w:lastColumn="1" w:noHBand="0" w:noVBand="0"/>
      </w:tblPr>
      <w:tblGrid>
        <w:gridCol w:w="4644"/>
        <w:gridCol w:w="4824"/>
      </w:tblGrid>
      <w:tr w:rsidR="00B53175" w:rsidRPr="006565A4" w:rsidTr="004D7C3C">
        <w:trPr>
          <w:jc w:val="center"/>
        </w:trPr>
        <w:tc>
          <w:tcPr>
            <w:tcW w:w="4644" w:type="dxa"/>
            <w:tcBorders>
              <w:top w:val="single" w:sz="4" w:space="0" w:color="auto"/>
              <w:left w:val="single" w:sz="4" w:space="0" w:color="auto"/>
              <w:bottom w:val="single" w:sz="4" w:space="0" w:color="auto"/>
              <w:right w:val="single" w:sz="4" w:space="0" w:color="auto"/>
            </w:tcBorders>
            <w:shd w:val="clear" w:color="auto" w:fill="auto"/>
          </w:tcPr>
          <w:p w:rsidR="00B53175" w:rsidRPr="006565A4" w:rsidRDefault="00B53175" w:rsidP="00B53175">
            <w:pPr>
              <w:rPr>
                <w:sz w:val="20"/>
                <w:szCs w:val="20"/>
              </w:rPr>
            </w:pPr>
            <w:r w:rsidRPr="006565A4">
              <w:rPr>
                <w:sz w:val="20"/>
                <w:szCs w:val="20"/>
              </w:rPr>
              <w:t>Арендодатель</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B53175" w:rsidRPr="006565A4" w:rsidRDefault="00B53175" w:rsidP="00B53175">
            <w:pPr>
              <w:rPr>
                <w:sz w:val="20"/>
                <w:szCs w:val="20"/>
              </w:rPr>
            </w:pPr>
            <w:r w:rsidRPr="006565A4">
              <w:rPr>
                <w:sz w:val="20"/>
                <w:szCs w:val="20"/>
              </w:rPr>
              <w:t>Арендатор</w:t>
            </w:r>
          </w:p>
        </w:tc>
      </w:tr>
      <w:tr w:rsidR="00B53175" w:rsidRPr="006565A4" w:rsidTr="004D7C3C">
        <w:trPr>
          <w:jc w:val="center"/>
        </w:trPr>
        <w:tc>
          <w:tcPr>
            <w:tcW w:w="4644" w:type="dxa"/>
            <w:tcBorders>
              <w:top w:val="single" w:sz="4" w:space="0" w:color="auto"/>
              <w:left w:val="single" w:sz="4" w:space="0" w:color="auto"/>
              <w:right w:val="single" w:sz="4" w:space="0" w:color="auto"/>
            </w:tcBorders>
            <w:shd w:val="clear" w:color="auto" w:fill="auto"/>
          </w:tcPr>
          <w:p w:rsidR="00B53175" w:rsidRPr="006565A4" w:rsidRDefault="00B53175" w:rsidP="00545AEB">
            <w:pPr>
              <w:rPr>
                <w:sz w:val="20"/>
                <w:szCs w:val="20"/>
              </w:rPr>
            </w:pPr>
            <w:r w:rsidRPr="006565A4">
              <w:rPr>
                <w:sz w:val="20"/>
                <w:szCs w:val="20"/>
              </w:rPr>
              <w:t>ООО «</w:t>
            </w:r>
            <w:r w:rsidR="00AB34A0" w:rsidRPr="006565A4">
              <w:rPr>
                <w:sz w:val="20"/>
                <w:szCs w:val="20"/>
              </w:rPr>
              <w:t>У</w:t>
            </w:r>
            <w:r w:rsidR="00725077" w:rsidRPr="006565A4">
              <w:rPr>
                <w:sz w:val="20"/>
                <w:szCs w:val="20"/>
              </w:rPr>
              <w:t>К</w:t>
            </w:r>
            <w:r w:rsidR="00545AEB">
              <w:rPr>
                <w:sz w:val="20"/>
                <w:szCs w:val="20"/>
              </w:rPr>
              <w:t xml:space="preserve"> Недвижимость</w:t>
            </w:r>
            <w:r w:rsidR="00AB34A0" w:rsidRPr="006565A4">
              <w:rPr>
                <w:sz w:val="20"/>
                <w:szCs w:val="20"/>
              </w:rPr>
              <w:t>»</w:t>
            </w:r>
          </w:p>
        </w:tc>
        <w:tc>
          <w:tcPr>
            <w:tcW w:w="4824" w:type="dxa"/>
            <w:tcBorders>
              <w:top w:val="single" w:sz="4" w:space="0" w:color="auto"/>
              <w:left w:val="single" w:sz="4" w:space="0" w:color="auto"/>
              <w:right w:val="single" w:sz="4" w:space="0" w:color="auto"/>
            </w:tcBorders>
            <w:shd w:val="clear" w:color="auto" w:fill="auto"/>
          </w:tcPr>
          <w:p w:rsidR="00B53175" w:rsidRPr="006565A4" w:rsidRDefault="00B53175" w:rsidP="00B53175">
            <w:pPr>
              <w:rPr>
                <w:sz w:val="20"/>
                <w:szCs w:val="20"/>
              </w:rPr>
            </w:pPr>
            <w:bookmarkStart w:id="14" w:name="ФирмаРекв"/>
            <w:bookmarkEnd w:id="14"/>
          </w:p>
        </w:tc>
      </w:tr>
      <w:tr w:rsidR="00B53175" w:rsidRPr="006565A4" w:rsidTr="004D7C3C">
        <w:trPr>
          <w:jc w:val="center"/>
        </w:trPr>
        <w:tc>
          <w:tcPr>
            <w:tcW w:w="4644" w:type="dxa"/>
            <w:tcBorders>
              <w:left w:val="single" w:sz="4" w:space="0" w:color="auto"/>
              <w:right w:val="single" w:sz="4" w:space="0" w:color="auto"/>
            </w:tcBorders>
            <w:shd w:val="clear" w:color="auto" w:fill="auto"/>
          </w:tcPr>
          <w:p w:rsidR="00B53175" w:rsidRPr="006565A4" w:rsidRDefault="00B53175" w:rsidP="00545AEB">
            <w:pPr>
              <w:rPr>
                <w:sz w:val="20"/>
                <w:szCs w:val="20"/>
              </w:rPr>
            </w:pPr>
            <w:r w:rsidRPr="006565A4">
              <w:rPr>
                <w:sz w:val="20"/>
                <w:szCs w:val="20"/>
              </w:rPr>
              <w:t xml:space="preserve">ОГРН </w:t>
            </w:r>
            <w:r w:rsidR="00545AEB">
              <w:rPr>
                <w:sz w:val="20"/>
                <w:szCs w:val="20"/>
              </w:rPr>
              <w:t>1167847071435</w:t>
            </w:r>
          </w:p>
        </w:tc>
        <w:tc>
          <w:tcPr>
            <w:tcW w:w="4824" w:type="dxa"/>
            <w:tcBorders>
              <w:left w:val="single" w:sz="4" w:space="0" w:color="auto"/>
              <w:right w:val="single" w:sz="4" w:space="0" w:color="auto"/>
            </w:tcBorders>
            <w:shd w:val="clear" w:color="auto" w:fill="auto"/>
          </w:tcPr>
          <w:p w:rsidR="00B53175" w:rsidRPr="006565A4" w:rsidRDefault="00B53175" w:rsidP="00B53175">
            <w:pPr>
              <w:rPr>
                <w:sz w:val="20"/>
                <w:szCs w:val="20"/>
              </w:rPr>
            </w:pPr>
            <w:bookmarkStart w:id="15" w:name="ОГРН"/>
            <w:bookmarkEnd w:id="15"/>
          </w:p>
        </w:tc>
      </w:tr>
      <w:tr w:rsidR="00B53175" w:rsidRPr="006565A4" w:rsidTr="004D7C3C">
        <w:trPr>
          <w:jc w:val="center"/>
        </w:trPr>
        <w:tc>
          <w:tcPr>
            <w:tcW w:w="4644" w:type="dxa"/>
            <w:tcBorders>
              <w:left w:val="single" w:sz="4" w:space="0" w:color="auto"/>
              <w:right w:val="single" w:sz="4" w:space="0" w:color="auto"/>
            </w:tcBorders>
            <w:shd w:val="clear" w:color="auto" w:fill="auto"/>
          </w:tcPr>
          <w:p w:rsidR="00B53175" w:rsidRPr="006565A4" w:rsidRDefault="00B53175" w:rsidP="00545AEB">
            <w:pPr>
              <w:rPr>
                <w:sz w:val="20"/>
                <w:szCs w:val="20"/>
              </w:rPr>
            </w:pPr>
            <w:r w:rsidRPr="006565A4">
              <w:rPr>
                <w:sz w:val="20"/>
                <w:szCs w:val="20"/>
              </w:rPr>
              <w:t xml:space="preserve">ИНН </w:t>
            </w:r>
            <w:r w:rsidR="00545AEB">
              <w:rPr>
                <w:sz w:val="20"/>
                <w:szCs w:val="20"/>
              </w:rPr>
              <w:t>7810424882</w:t>
            </w:r>
            <w:r w:rsidR="0028337C" w:rsidRPr="006565A4">
              <w:rPr>
                <w:sz w:val="20"/>
                <w:szCs w:val="20"/>
              </w:rPr>
              <w:t xml:space="preserve"> </w:t>
            </w:r>
            <w:r w:rsidRPr="006565A4">
              <w:rPr>
                <w:sz w:val="20"/>
                <w:szCs w:val="20"/>
              </w:rPr>
              <w:t xml:space="preserve">КПП </w:t>
            </w:r>
            <w:r w:rsidR="00AB34A0" w:rsidRPr="006565A4">
              <w:rPr>
                <w:sz w:val="20"/>
                <w:szCs w:val="20"/>
              </w:rPr>
              <w:t>781001001</w:t>
            </w:r>
          </w:p>
        </w:tc>
        <w:tc>
          <w:tcPr>
            <w:tcW w:w="4824" w:type="dxa"/>
            <w:tcBorders>
              <w:left w:val="single" w:sz="4" w:space="0" w:color="auto"/>
              <w:right w:val="single" w:sz="4" w:space="0" w:color="auto"/>
            </w:tcBorders>
            <w:shd w:val="clear" w:color="auto" w:fill="auto"/>
          </w:tcPr>
          <w:p w:rsidR="00B53175" w:rsidRPr="006565A4" w:rsidRDefault="00B53175" w:rsidP="00B53175">
            <w:pPr>
              <w:rPr>
                <w:sz w:val="20"/>
                <w:szCs w:val="20"/>
              </w:rPr>
            </w:pPr>
            <w:bookmarkStart w:id="16" w:name="КПП"/>
            <w:bookmarkEnd w:id="16"/>
          </w:p>
        </w:tc>
      </w:tr>
      <w:tr w:rsidR="00B53175" w:rsidRPr="006565A4" w:rsidTr="004D7C3C">
        <w:trPr>
          <w:jc w:val="center"/>
        </w:trPr>
        <w:tc>
          <w:tcPr>
            <w:tcW w:w="4644" w:type="dxa"/>
            <w:tcBorders>
              <w:left w:val="single" w:sz="4" w:space="0" w:color="auto"/>
              <w:right w:val="single" w:sz="4" w:space="0" w:color="auto"/>
            </w:tcBorders>
            <w:shd w:val="clear" w:color="auto" w:fill="auto"/>
          </w:tcPr>
          <w:p w:rsidR="00B53175" w:rsidRPr="006565A4" w:rsidRDefault="00AB34A0" w:rsidP="00B53175">
            <w:pPr>
              <w:rPr>
                <w:sz w:val="20"/>
                <w:szCs w:val="20"/>
              </w:rPr>
            </w:pPr>
            <w:r w:rsidRPr="006565A4">
              <w:rPr>
                <w:sz w:val="20"/>
                <w:szCs w:val="20"/>
              </w:rPr>
              <w:t>196084</w:t>
            </w:r>
            <w:r w:rsidR="00B53175" w:rsidRPr="006565A4">
              <w:rPr>
                <w:sz w:val="20"/>
                <w:szCs w:val="20"/>
              </w:rPr>
              <w:t>, Санкт-Петербург, ул</w:t>
            </w:r>
            <w:r w:rsidRPr="006565A4">
              <w:rPr>
                <w:sz w:val="20"/>
                <w:szCs w:val="20"/>
              </w:rPr>
              <w:t>ица</w:t>
            </w:r>
            <w:r w:rsidR="00B53175" w:rsidRPr="006565A4">
              <w:rPr>
                <w:sz w:val="20"/>
                <w:szCs w:val="20"/>
              </w:rPr>
              <w:t xml:space="preserve"> </w:t>
            </w:r>
            <w:r w:rsidRPr="006565A4">
              <w:rPr>
                <w:sz w:val="20"/>
                <w:szCs w:val="20"/>
              </w:rPr>
              <w:t>Ново-Рыбинская</w:t>
            </w:r>
            <w:r w:rsidR="00B53175" w:rsidRPr="006565A4">
              <w:rPr>
                <w:sz w:val="20"/>
                <w:szCs w:val="20"/>
              </w:rPr>
              <w:t xml:space="preserve">, </w:t>
            </w:r>
            <w:r w:rsidR="00ED7AD3" w:rsidRPr="006565A4">
              <w:rPr>
                <w:sz w:val="20"/>
                <w:szCs w:val="20"/>
              </w:rPr>
              <w:t>д</w:t>
            </w:r>
            <w:r w:rsidR="004B0B04" w:rsidRPr="006565A4">
              <w:rPr>
                <w:sz w:val="20"/>
                <w:szCs w:val="20"/>
              </w:rPr>
              <w:t>ом</w:t>
            </w:r>
            <w:r w:rsidR="00ED7AD3" w:rsidRPr="006565A4">
              <w:rPr>
                <w:sz w:val="20"/>
                <w:szCs w:val="20"/>
              </w:rPr>
              <w:t xml:space="preserve"> </w:t>
            </w:r>
            <w:r w:rsidRPr="006565A4">
              <w:rPr>
                <w:sz w:val="20"/>
                <w:szCs w:val="20"/>
              </w:rPr>
              <w:t>19-21</w:t>
            </w:r>
            <w:r w:rsidR="00045BAB">
              <w:rPr>
                <w:sz w:val="20"/>
                <w:szCs w:val="20"/>
              </w:rPr>
              <w:t>, литера</w:t>
            </w:r>
            <w:proofErr w:type="gramStart"/>
            <w:r w:rsidR="00045BAB">
              <w:rPr>
                <w:sz w:val="20"/>
                <w:szCs w:val="20"/>
              </w:rPr>
              <w:t xml:space="preserve"> А</w:t>
            </w:r>
            <w:proofErr w:type="gramEnd"/>
            <w:r w:rsidR="00045BAB">
              <w:rPr>
                <w:sz w:val="20"/>
                <w:szCs w:val="20"/>
              </w:rPr>
              <w:t>, офис 307</w:t>
            </w:r>
          </w:p>
        </w:tc>
        <w:tc>
          <w:tcPr>
            <w:tcW w:w="4824" w:type="dxa"/>
            <w:tcBorders>
              <w:left w:val="single" w:sz="4" w:space="0" w:color="auto"/>
              <w:right w:val="single" w:sz="4" w:space="0" w:color="auto"/>
            </w:tcBorders>
            <w:shd w:val="clear" w:color="auto" w:fill="auto"/>
          </w:tcPr>
          <w:p w:rsidR="00B53175" w:rsidRPr="006565A4" w:rsidRDefault="00B53175" w:rsidP="00B53175">
            <w:pPr>
              <w:rPr>
                <w:sz w:val="20"/>
                <w:szCs w:val="20"/>
              </w:rPr>
            </w:pPr>
            <w:bookmarkStart w:id="17" w:name="адрес"/>
            <w:bookmarkEnd w:id="17"/>
          </w:p>
        </w:tc>
      </w:tr>
      <w:tr w:rsidR="003B48D4" w:rsidRPr="006565A4" w:rsidTr="004D7C3C">
        <w:trPr>
          <w:jc w:val="center"/>
        </w:trPr>
        <w:tc>
          <w:tcPr>
            <w:tcW w:w="4644" w:type="dxa"/>
            <w:tcBorders>
              <w:left w:val="single" w:sz="4" w:space="0" w:color="auto"/>
              <w:right w:val="single" w:sz="4" w:space="0" w:color="auto"/>
            </w:tcBorders>
            <w:shd w:val="clear" w:color="auto" w:fill="auto"/>
          </w:tcPr>
          <w:p w:rsidR="003B48D4" w:rsidRPr="006565A4" w:rsidRDefault="003B48D4" w:rsidP="003B48D4">
            <w:pPr>
              <w:rPr>
                <w:sz w:val="20"/>
                <w:szCs w:val="20"/>
              </w:rPr>
            </w:pPr>
            <w:proofErr w:type="gramStart"/>
            <w:r w:rsidRPr="006565A4">
              <w:rPr>
                <w:sz w:val="20"/>
                <w:szCs w:val="20"/>
              </w:rPr>
              <w:t>р</w:t>
            </w:r>
            <w:proofErr w:type="gramEnd"/>
            <w:r w:rsidRPr="006565A4">
              <w:rPr>
                <w:sz w:val="20"/>
                <w:szCs w:val="20"/>
              </w:rPr>
              <w:t xml:space="preserve">/с </w:t>
            </w:r>
            <w:r w:rsidR="00133A6A" w:rsidRPr="006565A4">
              <w:rPr>
                <w:sz w:val="20"/>
                <w:szCs w:val="20"/>
              </w:rPr>
              <w:t xml:space="preserve">40702810737080000756 в Филиал ОПЕРУ </w:t>
            </w:r>
            <w:r w:rsidR="005C7236">
              <w:rPr>
                <w:sz w:val="20"/>
                <w:szCs w:val="20"/>
              </w:rPr>
              <w:t>П</w:t>
            </w:r>
            <w:r w:rsidR="00133A6A" w:rsidRPr="006565A4">
              <w:rPr>
                <w:sz w:val="20"/>
                <w:szCs w:val="20"/>
              </w:rPr>
              <w:t>АО БАНК ВТБ в Санкт-Петербург</w:t>
            </w:r>
            <w:r w:rsidR="005E0586" w:rsidRPr="006565A4">
              <w:rPr>
                <w:sz w:val="20"/>
                <w:szCs w:val="20"/>
              </w:rPr>
              <w:t>е</w:t>
            </w:r>
            <w:r w:rsidR="00133A6A" w:rsidRPr="006565A4">
              <w:rPr>
                <w:sz w:val="20"/>
                <w:szCs w:val="20"/>
              </w:rPr>
              <w:t xml:space="preserve"> г. Санкт-Петербург</w:t>
            </w:r>
          </w:p>
        </w:tc>
        <w:tc>
          <w:tcPr>
            <w:tcW w:w="4824" w:type="dxa"/>
            <w:tcBorders>
              <w:left w:val="single" w:sz="4" w:space="0" w:color="auto"/>
              <w:right w:val="single" w:sz="4" w:space="0" w:color="auto"/>
            </w:tcBorders>
            <w:shd w:val="clear" w:color="auto" w:fill="auto"/>
          </w:tcPr>
          <w:p w:rsidR="003B48D4" w:rsidRPr="006565A4" w:rsidRDefault="003B48D4" w:rsidP="00B53175">
            <w:pPr>
              <w:rPr>
                <w:sz w:val="20"/>
                <w:szCs w:val="20"/>
              </w:rPr>
            </w:pPr>
            <w:bookmarkStart w:id="18" w:name="Банк"/>
            <w:bookmarkEnd w:id="18"/>
          </w:p>
        </w:tc>
      </w:tr>
      <w:tr w:rsidR="00B53175" w:rsidRPr="006565A4" w:rsidTr="004D7C3C">
        <w:trPr>
          <w:jc w:val="center"/>
        </w:trPr>
        <w:tc>
          <w:tcPr>
            <w:tcW w:w="4644" w:type="dxa"/>
            <w:tcBorders>
              <w:left w:val="single" w:sz="4" w:space="0" w:color="auto"/>
              <w:right w:val="single" w:sz="4" w:space="0" w:color="auto"/>
            </w:tcBorders>
            <w:shd w:val="clear" w:color="auto" w:fill="auto"/>
          </w:tcPr>
          <w:p w:rsidR="00B53175" w:rsidRPr="006565A4" w:rsidRDefault="00B53175" w:rsidP="00B53175">
            <w:pPr>
              <w:rPr>
                <w:sz w:val="20"/>
                <w:szCs w:val="20"/>
              </w:rPr>
            </w:pPr>
            <w:r w:rsidRPr="006565A4">
              <w:rPr>
                <w:sz w:val="20"/>
                <w:szCs w:val="20"/>
              </w:rPr>
              <w:t xml:space="preserve">к/с </w:t>
            </w:r>
            <w:r w:rsidR="00133A6A" w:rsidRPr="006565A4">
              <w:rPr>
                <w:sz w:val="20"/>
                <w:szCs w:val="20"/>
              </w:rPr>
              <w:t>30101810200000000704</w:t>
            </w:r>
          </w:p>
        </w:tc>
        <w:tc>
          <w:tcPr>
            <w:tcW w:w="4824" w:type="dxa"/>
            <w:tcBorders>
              <w:left w:val="single" w:sz="4" w:space="0" w:color="auto"/>
              <w:right w:val="single" w:sz="4" w:space="0" w:color="auto"/>
            </w:tcBorders>
            <w:shd w:val="clear" w:color="auto" w:fill="auto"/>
          </w:tcPr>
          <w:p w:rsidR="00B53175" w:rsidRPr="006565A4" w:rsidRDefault="00B53175" w:rsidP="00B53175">
            <w:pPr>
              <w:rPr>
                <w:sz w:val="20"/>
                <w:szCs w:val="20"/>
              </w:rPr>
            </w:pPr>
            <w:bookmarkStart w:id="19" w:name="кс"/>
            <w:bookmarkEnd w:id="19"/>
          </w:p>
        </w:tc>
      </w:tr>
      <w:tr w:rsidR="00B53175" w:rsidRPr="006565A4" w:rsidTr="004D7C3C">
        <w:trPr>
          <w:jc w:val="center"/>
        </w:trPr>
        <w:tc>
          <w:tcPr>
            <w:tcW w:w="4644" w:type="dxa"/>
            <w:tcBorders>
              <w:left w:val="single" w:sz="4" w:space="0" w:color="auto"/>
              <w:right w:val="single" w:sz="4" w:space="0" w:color="auto"/>
            </w:tcBorders>
            <w:shd w:val="clear" w:color="auto" w:fill="auto"/>
          </w:tcPr>
          <w:p w:rsidR="00B53175" w:rsidRPr="006565A4" w:rsidRDefault="00B53175" w:rsidP="00B53175">
            <w:pPr>
              <w:rPr>
                <w:sz w:val="20"/>
                <w:szCs w:val="20"/>
              </w:rPr>
            </w:pPr>
            <w:r w:rsidRPr="006565A4">
              <w:rPr>
                <w:sz w:val="20"/>
                <w:szCs w:val="20"/>
              </w:rPr>
              <w:t xml:space="preserve">БИК </w:t>
            </w:r>
            <w:r w:rsidR="003F6740" w:rsidRPr="006565A4">
              <w:rPr>
                <w:sz w:val="20"/>
                <w:szCs w:val="20"/>
              </w:rPr>
              <w:t>04403070</w:t>
            </w:r>
            <w:r w:rsidR="00133A6A" w:rsidRPr="006565A4">
              <w:rPr>
                <w:sz w:val="20"/>
                <w:szCs w:val="20"/>
              </w:rPr>
              <w:t>4</w:t>
            </w:r>
          </w:p>
        </w:tc>
        <w:tc>
          <w:tcPr>
            <w:tcW w:w="4824" w:type="dxa"/>
            <w:tcBorders>
              <w:left w:val="single" w:sz="4" w:space="0" w:color="auto"/>
              <w:right w:val="single" w:sz="4" w:space="0" w:color="auto"/>
            </w:tcBorders>
            <w:shd w:val="clear" w:color="auto" w:fill="auto"/>
          </w:tcPr>
          <w:p w:rsidR="00B53175" w:rsidRPr="006565A4" w:rsidRDefault="00B53175" w:rsidP="00B53175">
            <w:pPr>
              <w:rPr>
                <w:sz w:val="20"/>
                <w:szCs w:val="20"/>
              </w:rPr>
            </w:pPr>
            <w:bookmarkStart w:id="20" w:name="БИК"/>
            <w:bookmarkEnd w:id="20"/>
          </w:p>
        </w:tc>
      </w:tr>
      <w:tr w:rsidR="00B53175" w:rsidRPr="006565A4" w:rsidTr="004D7C3C">
        <w:trPr>
          <w:jc w:val="center"/>
        </w:trPr>
        <w:tc>
          <w:tcPr>
            <w:tcW w:w="4644" w:type="dxa"/>
            <w:tcBorders>
              <w:left w:val="single" w:sz="4" w:space="0" w:color="auto"/>
              <w:right w:val="single" w:sz="4" w:space="0" w:color="auto"/>
            </w:tcBorders>
            <w:shd w:val="clear" w:color="auto" w:fill="auto"/>
          </w:tcPr>
          <w:p w:rsidR="00B53175" w:rsidRPr="006565A4" w:rsidRDefault="005C0E95" w:rsidP="00B53175">
            <w:pPr>
              <w:rPr>
                <w:sz w:val="20"/>
                <w:szCs w:val="20"/>
              </w:rPr>
            </w:pPr>
            <w:r w:rsidRPr="006565A4">
              <w:rPr>
                <w:sz w:val="20"/>
                <w:szCs w:val="20"/>
              </w:rPr>
              <w:t xml:space="preserve">Тел. </w:t>
            </w:r>
            <w:r w:rsidR="00890BD1">
              <w:rPr>
                <w:sz w:val="20"/>
                <w:szCs w:val="20"/>
              </w:rPr>
              <w:t xml:space="preserve">(812) </w:t>
            </w:r>
            <w:r w:rsidRPr="006565A4">
              <w:rPr>
                <w:sz w:val="20"/>
                <w:szCs w:val="20"/>
              </w:rPr>
              <w:t>335-99-87, 740-18-94</w:t>
            </w:r>
          </w:p>
        </w:tc>
        <w:tc>
          <w:tcPr>
            <w:tcW w:w="4824" w:type="dxa"/>
            <w:tcBorders>
              <w:left w:val="single" w:sz="4" w:space="0" w:color="auto"/>
              <w:right w:val="single" w:sz="4" w:space="0" w:color="auto"/>
            </w:tcBorders>
            <w:shd w:val="clear" w:color="auto" w:fill="auto"/>
          </w:tcPr>
          <w:p w:rsidR="00B53175" w:rsidRPr="006565A4" w:rsidRDefault="00B53175" w:rsidP="00B53175">
            <w:pPr>
              <w:rPr>
                <w:sz w:val="20"/>
                <w:szCs w:val="20"/>
              </w:rPr>
            </w:pPr>
            <w:bookmarkStart w:id="21" w:name="Телефон"/>
            <w:bookmarkEnd w:id="21"/>
          </w:p>
        </w:tc>
      </w:tr>
      <w:tr w:rsidR="00B53175" w:rsidRPr="006565A4" w:rsidTr="004D7C3C">
        <w:trPr>
          <w:jc w:val="center"/>
        </w:trPr>
        <w:tc>
          <w:tcPr>
            <w:tcW w:w="4644" w:type="dxa"/>
            <w:tcBorders>
              <w:left w:val="single" w:sz="4" w:space="0" w:color="auto"/>
              <w:bottom w:val="single" w:sz="4" w:space="0" w:color="auto"/>
              <w:right w:val="single" w:sz="4" w:space="0" w:color="auto"/>
            </w:tcBorders>
            <w:shd w:val="clear" w:color="auto" w:fill="auto"/>
          </w:tcPr>
          <w:p w:rsidR="00B53175" w:rsidRPr="006565A4" w:rsidRDefault="00B53175" w:rsidP="00B53175">
            <w:pPr>
              <w:rPr>
                <w:sz w:val="20"/>
                <w:szCs w:val="20"/>
              </w:rPr>
            </w:pPr>
            <w:r w:rsidRPr="006565A4">
              <w:rPr>
                <w:sz w:val="20"/>
                <w:szCs w:val="20"/>
              </w:rPr>
              <w:t xml:space="preserve">__________________________ </w:t>
            </w:r>
            <w:r w:rsidR="0099289E" w:rsidRPr="006565A4">
              <w:rPr>
                <w:sz w:val="20"/>
                <w:szCs w:val="20"/>
              </w:rPr>
              <w:t>/</w:t>
            </w:r>
            <w:r w:rsidR="00E154E8">
              <w:rPr>
                <w:sz w:val="20"/>
                <w:szCs w:val="20"/>
              </w:rPr>
              <w:t>Савченко</w:t>
            </w:r>
            <w:r w:rsidR="00301712" w:rsidRPr="006565A4">
              <w:rPr>
                <w:sz w:val="20"/>
                <w:szCs w:val="20"/>
              </w:rPr>
              <w:t xml:space="preserve"> </w:t>
            </w:r>
            <w:r w:rsidR="00E154E8">
              <w:rPr>
                <w:sz w:val="20"/>
                <w:szCs w:val="20"/>
              </w:rPr>
              <w:t>В</w:t>
            </w:r>
            <w:r w:rsidR="00301712" w:rsidRPr="006565A4">
              <w:rPr>
                <w:sz w:val="20"/>
                <w:szCs w:val="20"/>
              </w:rPr>
              <w:t>.</w:t>
            </w:r>
            <w:r w:rsidR="00E154E8">
              <w:rPr>
                <w:sz w:val="20"/>
                <w:szCs w:val="20"/>
              </w:rPr>
              <w:t>В</w:t>
            </w:r>
            <w:r w:rsidR="00301712" w:rsidRPr="006565A4">
              <w:rPr>
                <w:sz w:val="20"/>
                <w:szCs w:val="20"/>
              </w:rPr>
              <w:t>.</w:t>
            </w:r>
            <w:r w:rsidR="0099289E" w:rsidRPr="006565A4">
              <w:rPr>
                <w:sz w:val="20"/>
                <w:szCs w:val="20"/>
              </w:rPr>
              <w:t>/</w:t>
            </w:r>
          </w:p>
          <w:p w:rsidR="00B53175" w:rsidRPr="006565A4" w:rsidRDefault="00B53175" w:rsidP="00B53175">
            <w:pPr>
              <w:rPr>
                <w:sz w:val="20"/>
                <w:szCs w:val="20"/>
              </w:rPr>
            </w:pPr>
          </w:p>
        </w:tc>
        <w:tc>
          <w:tcPr>
            <w:tcW w:w="4824" w:type="dxa"/>
            <w:tcBorders>
              <w:left w:val="single" w:sz="4" w:space="0" w:color="auto"/>
              <w:bottom w:val="single" w:sz="4" w:space="0" w:color="auto"/>
              <w:right w:val="single" w:sz="4" w:space="0" w:color="auto"/>
            </w:tcBorders>
            <w:shd w:val="clear" w:color="auto" w:fill="auto"/>
          </w:tcPr>
          <w:p w:rsidR="00B53175" w:rsidRPr="006565A4" w:rsidRDefault="00B53175" w:rsidP="004D7C3C">
            <w:pPr>
              <w:ind w:firstLine="576"/>
              <w:rPr>
                <w:sz w:val="20"/>
                <w:szCs w:val="20"/>
              </w:rPr>
            </w:pPr>
          </w:p>
        </w:tc>
      </w:tr>
    </w:tbl>
    <w:p w:rsidR="00B53175" w:rsidRPr="00737ECD" w:rsidRDefault="00234441" w:rsidP="00E83567">
      <w:pPr>
        <w:spacing w:before="600" w:after="360"/>
        <w:ind w:firstLine="720"/>
        <w:rPr>
          <w:b/>
          <w:sz w:val="22"/>
          <w:szCs w:val="22"/>
        </w:rPr>
      </w:pPr>
      <w:r>
        <w:rPr>
          <w:b/>
          <w:sz w:val="22"/>
          <w:szCs w:val="22"/>
        </w:rPr>
        <w:t>ОО</w:t>
      </w:r>
      <w:r w:rsidR="00B53175" w:rsidRPr="00737ECD">
        <w:rPr>
          <w:b/>
          <w:sz w:val="22"/>
          <w:szCs w:val="22"/>
        </w:rPr>
        <w:t>О «</w:t>
      </w:r>
      <w:r w:rsidR="005C4F5B">
        <w:rPr>
          <w:b/>
          <w:sz w:val="22"/>
          <w:szCs w:val="22"/>
        </w:rPr>
        <w:t>О</w:t>
      </w:r>
      <w:r w:rsidR="00FC510B">
        <w:rPr>
          <w:b/>
          <w:sz w:val="22"/>
          <w:szCs w:val="22"/>
        </w:rPr>
        <w:t>П</w:t>
      </w:r>
      <w:r w:rsidR="005C4F5B">
        <w:rPr>
          <w:b/>
          <w:sz w:val="22"/>
          <w:szCs w:val="22"/>
        </w:rPr>
        <w:t xml:space="preserve"> «</w:t>
      </w:r>
      <w:r w:rsidR="00B53175" w:rsidRPr="00737ECD">
        <w:rPr>
          <w:b/>
          <w:sz w:val="22"/>
          <w:szCs w:val="22"/>
        </w:rPr>
        <w:t>К</w:t>
      </w:r>
      <w:r w:rsidR="005C4F5B">
        <w:rPr>
          <w:b/>
          <w:sz w:val="22"/>
          <w:szCs w:val="22"/>
        </w:rPr>
        <w:t>вартал-Недвижимость</w:t>
      </w:r>
      <w:r w:rsidR="00B53175" w:rsidRPr="00737ECD">
        <w:rPr>
          <w:b/>
          <w:sz w:val="22"/>
          <w:szCs w:val="22"/>
        </w:rPr>
        <w:t xml:space="preserve">» (ИНН </w:t>
      </w:r>
      <w:r w:rsidR="005C4F5B">
        <w:rPr>
          <w:b/>
          <w:sz w:val="22"/>
          <w:szCs w:val="22"/>
        </w:rPr>
        <w:t>78</w:t>
      </w:r>
      <w:r>
        <w:rPr>
          <w:b/>
          <w:sz w:val="22"/>
          <w:szCs w:val="22"/>
        </w:rPr>
        <w:t>16671768</w:t>
      </w:r>
      <w:r w:rsidR="00B53175" w:rsidRPr="00737ECD">
        <w:rPr>
          <w:b/>
          <w:sz w:val="22"/>
          <w:szCs w:val="22"/>
        </w:rPr>
        <w:t xml:space="preserve">) </w:t>
      </w:r>
      <w:r w:rsidR="008A68B6" w:rsidRPr="00737ECD">
        <w:rPr>
          <w:b/>
          <w:sz w:val="22"/>
          <w:szCs w:val="22"/>
        </w:rPr>
        <w:t>согласовывает</w:t>
      </w:r>
      <w:r w:rsidR="00B53175" w:rsidRPr="00737ECD">
        <w:rPr>
          <w:b/>
          <w:sz w:val="22"/>
          <w:szCs w:val="22"/>
        </w:rPr>
        <w:t xml:space="preserve"> заключение </w:t>
      </w:r>
      <w:r w:rsidR="0099289E" w:rsidRPr="00737ECD">
        <w:rPr>
          <w:b/>
          <w:sz w:val="22"/>
          <w:szCs w:val="22"/>
        </w:rPr>
        <w:t>Д</w:t>
      </w:r>
      <w:r w:rsidR="00B53175" w:rsidRPr="00737ECD">
        <w:rPr>
          <w:b/>
          <w:sz w:val="22"/>
          <w:szCs w:val="22"/>
        </w:rPr>
        <w:t>оговора.</w:t>
      </w:r>
    </w:p>
    <w:p w:rsidR="00B53175" w:rsidRPr="00737ECD" w:rsidRDefault="00234441" w:rsidP="007578AA">
      <w:pPr>
        <w:jc w:val="right"/>
        <w:outlineLvl w:val="0"/>
        <w:rPr>
          <w:b/>
          <w:sz w:val="22"/>
          <w:szCs w:val="22"/>
        </w:rPr>
      </w:pPr>
      <w:r>
        <w:rPr>
          <w:b/>
          <w:sz w:val="22"/>
          <w:szCs w:val="22"/>
        </w:rPr>
        <w:t>Генеральный директор ОО</w:t>
      </w:r>
      <w:r w:rsidR="00B53175" w:rsidRPr="00737ECD">
        <w:rPr>
          <w:b/>
          <w:sz w:val="22"/>
          <w:szCs w:val="22"/>
        </w:rPr>
        <w:t>О «</w:t>
      </w:r>
      <w:r w:rsidR="005C4F5B">
        <w:rPr>
          <w:b/>
          <w:sz w:val="22"/>
          <w:szCs w:val="22"/>
        </w:rPr>
        <w:t>ОП «</w:t>
      </w:r>
      <w:r w:rsidR="00B53175" w:rsidRPr="00737ECD">
        <w:rPr>
          <w:b/>
          <w:sz w:val="22"/>
          <w:szCs w:val="22"/>
        </w:rPr>
        <w:t>К</w:t>
      </w:r>
      <w:r w:rsidR="005C4F5B">
        <w:rPr>
          <w:b/>
          <w:sz w:val="22"/>
          <w:szCs w:val="22"/>
        </w:rPr>
        <w:t>вартал-Недвижимость</w:t>
      </w:r>
      <w:r w:rsidR="00B53175" w:rsidRPr="00737ECD">
        <w:rPr>
          <w:b/>
          <w:sz w:val="22"/>
          <w:szCs w:val="22"/>
        </w:rPr>
        <w:t>» _______________________ Щеклеин К.А.</w:t>
      </w:r>
    </w:p>
    <w:p w:rsidR="008C17B4" w:rsidRPr="00737ECD" w:rsidRDefault="008C17B4" w:rsidP="008A68B6">
      <w:pPr>
        <w:spacing w:before="360"/>
        <w:jc w:val="right"/>
        <w:rPr>
          <w:b/>
          <w:sz w:val="22"/>
          <w:szCs w:val="22"/>
        </w:rPr>
        <w:sectPr w:rsidR="008C17B4" w:rsidRPr="00737ECD" w:rsidSect="00BA274A">
          <w:footerReference w:type="default" r:id="rId9"/>
          <w:type w:val="continuous"/>
          <w:pgSz w:w="11907" w:h="16840" w:code="9"/>
          <w:pgMar w:top="567" w:right="567" w:bottom="567" w:left="567" w:header="720" w:footer="720" w:gutter="567"/>
          <w:cols w:space="60"/>
          <w:noEndnote/>
        </w:sectPr>
      </w:pPr>
      <w:bookmarkStart w:id="22" w:name="Дата_5"/>
      <w:bookmarkEnd w:id="22"/>
    </w:p>
    <w:p w:rsidR="00B53175" w:rsidRPr="00106C25" w:rsidRDefault="00B53175" w:rsidP="008C17B4">
      <w:pPr>
        <w:keepNext/>
        <w:keepLines/>
        <w:pageBreakBefore/>
        <w:jc w:val="center"/>
        <w:outlineLvl w:val="0"/>
        <w:rPr>
          <w:b/>
          <w:sz w:val="20"/>
          <w:szCs w:val="20"/>
        </w:rPr>
      </w:pPr>
      <w:r w:rsidRPr="00106C25">
        <w:rPr>
          <w:b/>
          <w:sz w:val="20"/>
          <w:szCs w:val="20"/>
        </w:rPr>
        <w:lastRenderedPageBreak/>
        <w:t>АКТ ПРИЕМА - ПЕРЕДАЧИ</w:t>
      </w:r>
    </w:p>
    <w:p w:rsidR="00B53175" w:rsidRPr="00106C25" w:rsidRDefault="00B53175" w:rsidP="00B53175">
      <w:pPr>
        <w:rPr>
          <w:b/>
          <w:sz w:val="20"/>
          <w:szCs w:val="20"/>
        </w:rPr>
      </w:pPr>
    </w:p>
    <w:p w:rsidR="00A41071" w:rsidRPr="00B83956" w:rsidRDefault="00A41071" w:rsidP="00A41071">
      <w:pPr>
        <w:tabs>
          <w:tab w:val="right" w:pos="10260"/>
        </w:tabs>
        <w:rPr>
          <w:sz w:val="20"/>
          <w:szCs w:val="20"/>
        </w:rPr>
      </w:pPr>
      <w:r w:rsidRPr="00106C25">
        <w:rPr>
          <w:sz w:val="20"/>
          <w:szCs w:val="20"/>
        </w:rPr>
        <w:t>Санкт-Петербург</w:t>
      </w:r>
      <w:r w:rsidRPr="00B83956">
        <w:rPr>
          <w:sz w:val="20"/>
          <w:szCs w:val="20"/>
        </w:rPr>
        <w:tab/>
      </w:r>
      <w:bookmarkStart w:id="23" w:name="Дата_2"/>
      <w:bookmarkEnd w:id="23"/>
      <w:r w:rsidR="002B619B">
        <w:rPr>
          <w:sz w:val="20"/>
          <w:szCs w:val="20"/>
        </w:rPr>
        <w:t xml:space="preserve"> 2020 года</w:t>
      </w:r>
    </w:p>
    <w:p w:rsidR="00B53175" w:rsidRPr="00106C25" w:rsidRDefault="00B53175" w:rsidP="00B53175">
      <w:pPr>
        <w:rPr>
          <w:sz w:val="20"/>
          <w:szCs w:val="20"/>
        </w:rPr>
      </w:pPr>
    </w:p>
    <w:p w:rsidR="00B53175" w:rsidRPr="00106C25" w:rsidRDefault="00B53175" w:rsidP="002A004C">
      <w:pPr>
        <w:ind w:firstLine="720"/>
        <w:jc w:val="both"/>
        <w:rPr>
          <w:sz w:val="20"/>
          <w:szCs w:val="20"/>
        </w:rPr>
      </w:pPr>
      <w:r w:rsidRPr="00B83956">
        <w:rPr>
          <w:b/>
          <w:sz w:val="20"/>
          <w:szCs w:val="20"/>
        </w:rPr>
        <w:t>Общество с ограниченной ответственностью «</w:t>
      </w:r>
      <w:r w:rsidR="00AB34A0" w:rsidRPr="00B83956">
        <w:rPr>
          <w:b/>
          <w:sz w:val="20"/>
          <w:szCs w:val="20"/>
        </w:rPr>
        <w:t>У</w:t>
      </w:r>
      <w:r w:rsidR="00725077">
        <w:rPr>
          <w:b/>
          <w:sz w:val="20"/>
          <w:szCs w:val="20"/>
        </w:rPr>
        <w:t>К</w:t>
      </w:r>
      <w:r w:rsidR="00545AEB">
        <w:rPr>
          <w:b/>
          <w:sz w:val="20"/>
          <w:szCs w:val="20"/>
        </w:rPr>
        <w:t xml:space="preserve"> Недвижимость</w:t>
      </w:r>
      <w:r w:rsidR="00AB34A0" w:rsidRPr="00B83956">
        <w:rPr>
          <w:b/>
          <w:sz w:val="20"/>
          <w:szCs w:val="20"/>
        </w:rPr>
        <w:t>»</w:t>
      </w:r>
      <w:r w:rsidRPr="00B83956">
        <w:rPr>
          <w:b/>
          <w:sz w:val="20"/>
          <w:szCs w:val="20"/>
        </w:rPr>
        <w:t>,</w:t>
      </w:r>
      <w:r w:rsidRPr="00106C25">
        <w:rPr>
          <w:sz w:val="20"/>
          <w:szCs w:val="20"/>
        </w:rPr>
        <w:t xml:space="preserve"> в лице </w:t>
      </w:r>
      <w:r w:rsidR="00E154E8">
        <w:rPr>
          <w:sz w:val="20"/>
          <w:szCs w:val="20"/>
        </w:rPr>
        <w:t>Савченко Владислава Владимировича</w:t>
      </w:r>
      <w:r w:rsidRPr="00106C25">
        <w:rPr>
          <w:sz w:val="20"/>
          <w:szCs w:val="20"/>
        </w:rPr>
        <w:t xml:space="preserve">, действующего на основании </w:t>
      </w:r>
      <w:r w:rsidR="00E154E8">
        <w:rPr>
          <w:sz w:val="20"/>
          <w:szCs w:val="20"/>
        </w:rPr>
        <w:t>Доверенности от 31 октября 2019 года</w:t>
      </w:r>
      <w:r w:rsidRPr="00106C25">
        <w:rPr>
          <w:sz w:val="20"/>
          <w:szCs w:val="20"/>
        </w:rPr>
        <w:t xml:space="preserve">, именуемое в дальнейшем </w:t>
      </w:r>
      <w:r w:rsidRPr="00725077">
        <w:rPr>
          <w:b/>
          <w:sz w:val="20"/>
          <w:szCs w:val="20"/>
        </w:rPr>
        <w:t>«Арендодатель»,</w:t>
      </w:r>
      <w:r w:rsidR="002C698A" w:rsidRPr="00106C25">
        <w:rPr>
          <w:sz w:val="20"/>
          <w:szCs w:val="20"/>
        </w:rPr>
        <w:t xml:space="preserve"> с одной стороны</w:t>
      </w:r>
      <w:r w:rsidRPr="00106C25">
        <w:rPr>
          <w:sz w:val="20"/>
          <w:szCs w:val="20"/>
        </w:rPr>
        <w:t xml:space="preserve"> и</w:t>
      </w:r>
      <w:r w:rsidRPr="00B83956">
        <w:rPr>
          <w:b/>
          <w:sz w:val="20"/>
          <w:szCs w:val="20"/>
        </w:rPr>
        <w:t xml:space="preserve"> </w:t>
      </w:r>
      <w:bookmarkStart w:id="24" w:name="Фирма1"/>
      <w:bookmarkEnd w:id="24"/>
      <w:r w:rsidR="002B619B">
        <w:rPr>
          <w:b/>
          <w:sz w:val="20"/>
          <w:szCs w:val="20"/>
        </w:rPr>
        <w:t>Общество с ограниченной ответственностью «»</w:t>
      </w:r>
      <w:r w:rsidRPr="00B83956">
        <w:rPr>
          <w:b/>
          <w:sz w:val="20"/>
          <w:szCs w:val="20"/>
        </w:rPr>
        <w:t>,</w:t>
      </w:r>
      <w:r w:rsidRPr="00106C25">
        <w:rPr>
          <w:sz w:val="20"/>
          <w:szCs w:val="20"/>
        </w:rPr>
        <w:t xml:space="preserve"> в лице</w:t>
      </w:r>
      <w:r w:rsidR="00FA3840" w:rsidRPr="00106C25">
        <w:rPr>
          <w:sz w:val="20"/>
          <w:szCs w:val="20"/>
        </w:rPr>
        <w:t xml:space="preserve"> </w:t>
      </w:r>
      <w:bookmarkStart w:id="25" w:name="Должность1"/>
      <w:bookmarkEnd w:id="25"/>
      <w:r w:rsidR="002B619B">
        <w:rPr>
          <w:sz w:val="20"/>
          <w:szCs w:val="20"/>
        </w:rPr>
        <w:t>Генерального директора</w:t>
      </w:r>
      <w:proofErr w:type="gramStart"/>
      <w:r w:rsidR="00FA3840" w:rsidRPr="00106C25">
        <w:rPr>
          <w:sz w:val="20"/>
          <w:szCs w:val="20"/>
        </w:rPr>
        <w:t xml:space="preserve"> </w:t>
      </w:r>
      <w:bookmarkStart w:id="26" w:name="Директор_РП1"/>
      <w:bookmarkEnd w:id="26"/>
      <w:r w:rsidRPr="00106C25">
        <w:rPr>
          <w:sz w:val="20"/>
          <w:szCs w:val="20"/>
        </w:rPr>
        <w:t>,</w:t>
      </w:r>
      <w:proofErr w:type="gramEnd"/>
      <w:r w:rsidRPr="00106C25">
        <w:rPr>
          <w:sz w:val="20"/>
          <w:szCs w:val="20"/>
        </w:rPr>
        <w:t xml:space="preserve"> действующего на основании</w:t>
      </w:r>
      <w:r w:rsidR="00FA3840" w:rsidRPr="00106C25">
        <w:rPr>
          <w:sz w:val="20"/>
          <w:szCs w:val="20"/>
        </w:rPr>
        <w:t xml:space="preserve"> </w:t>
      </w:r>
      <w:bookmarkStart w:id="27" w:name="Устав1"/>
      <w:bookmarkEnd w:id="27"/>
      <w:r w:rsidR="002B619B">
        <w:rPr>
          <w:sz w:val="20"/>
          <w:szCs w:val="20"/>
        </w:rPr>
        <w:t>Устава</w:t>
      </w:r>
      <w:r w:rsidRPr="00106C25">
        <w:rPr>
          <w:sz w:val="20"/>
          <w:szCs w:val="20"/>
        </w:rPr>
        <w:t xml:space="preserve">, именуемое в дальнейшем </w:t>
      </w:r>
      <w:r w:rsidRPr="00725077">
        <w:rPr>
          <w:b/>
          <w:sz w:val="20"/>
          <w:szCs w:val="20"/>
        </w:rPr>
        <w:t>«Арендатор»,</w:t>
      </w:r>
      <w:r w:rsidRPr="00106C25">
        <w:rPr>
          <w:sz w:val="20"/>
          <w:szCs w:val="20"/>
        </w:rPr>
        <w:t xml:space="preserve"> с другой стороны, совместно именуемые «Стороны», составили настоящий </w:t>
      </w:r>
      <w:r w:rsidR="00E36F72" w:rsidRPr="00106C25">
        <w:rPr>
          <w:sz w:val="20"/>
          <w:szCs w:val="20"/>
        </w:rPr>
        <w:t>А</w:t>
      </w:r>
      <w:r w:rsidRPr="00106C25">
        <w:rPr>
          <w:sz w:val="20"/>
          <w:szCs w:val="20"/>
        </w:rPr>
        <w:t xml:space="preserve">кт в том, что в соответствии с условиями </w:t>
      </w:r>
      <w:r w:rsidRPr="00B83956">
        <w:rPr>
          <w:b/>
          <w:sz w:val="20"/>
          <w:szCs w:val="20"/>
        </w:rPr>
        <w:t xml:space="preserve">Договора № </w:t>
      </w:r>
      <w:bookmarkStart w:id="28" w:name="Номер1"/>
      <w:bookmarkEnd w:id="28"/>
      <w:r w:rsidRPr="00B83956">
        <w:rPr>
          <w:b/>
          <w:sz w:val="20"/>
          <w:szCs w:val="20"/>
        </w:rPr>
        <w:t xml:space="preserve"> от</w:t>
      </w:r>
      <w:r w:rsidR="00FA3840" w:rsidRPr="00B83956">
        <w:rPr>
          <w:b/>
          <w:sz w:val="20"/>
          <w:szCs w:val="20"/>
        </w:rPr>
        <w:t xml:space="preserve"> </w:t>
      </w:r>
      <w:bookmarkStart w:id="29" w:name="Дата3"/>
      <w:bookmarkEnd w:id="29"/>
      <w:r w:rsidR="002B619B">
        <w:rPr>
          <w:b/>
          <w:sz w:val="20"/>
          <w:szCs w:val="20"/>
        </w:rPr>
        <w:t>2020 года</w:t>
      </w:r>
      <w:r w:rsidRPr="00B83956">
        <w:rPr>
          <w:b/>
          <w:sz w:val="20"/>
          <w:szCs w:val="20"/>
        </w:rPr>
        <w:t>,</w:t>
      </w:r>
      <w:r w:rsidRPr="00106C25">
        <w:rPr>
          <w:sz w:val="20"/>
          <w:szCs w:val="20"/>
        </w:rPr>
        <w:t xml:space="preserve"> (далее – Договор) Арендодатель передал, а Арендатор принял от Арендодателя:</w:t>
      </w:r>
    </w:p>
    <w:p w:rsidR="00B53175" w:rsidRPr="00106C25" w:rsidRDefault="00B53175" w:rsidP="00B53175">
      <w:pPr>
        <w:rPr>
          <w:sz w:val="20"/>
          <w:szCs w:val="20"/>
        </w:rPr>
      </w:pPr>
    </w:p>
    <w:p w:rsidR="00B53175" w:rsidRPr="00106C25" w:rsidRDefault="00B53175" w:rsidP="00B53175">
      <w:pPr>
        <w:rPr>
          <w:sz w:val="20"/>
          <w:szCs w:val="20"/>
        </w:rPr>
      </w:pPr>
    </w:p>
    <w:p w:rsidR="00B53175" w:rsidRPr="00106C25" w:rsidRDefault="00C84C77" w:rsidP="00B53175">
      <w:pPr>
        <w:rPr>
          <w:sz w:val="20"/>
          <w:szCs w:val="20"/>
        </w:rPr>
      </w:pPr>
      <w:r w:rsidRPr="009A34C4">
        <w:rPr>
          <w:sz w:val="22"/>
          <w:szCs w:val="22"/>
        </w:rPr>
        <w:object w:dxaOrig="8289" w:dyaOrig="1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5pt;height:94pt" o:ole="">
            <v:imagedata r:id="rId10" o:title=""/>
          </v:shape>
          <o:OLEObject Type="Embed" ProgID="Excel.Sheet.8" ShapeID="_x0000_i1025" DrawAspect="Content" ObjectID="_1652536775" r:id="rId11"/>
        </w:object>
      </w:r>
    </w:p>
    <w:p w:rsidR="00B53175" w:rsidRPr="00106C25" w:rsidRDefault="00B53175" w:rsidP="00B53175">
      <w:pPr>
        <w:rPr>
          <w:sz w:val="20"/>
          <w:szCs w:val="20"/>
        </w:rPr>
      </w:pPr>
    </w:p>
    <w:p w:rsidR="00B53175" w:rsidRPr="00106C25" w:rsidRDefault="00B53175" w:rsidP="00B53175">
      <w:pPr>
        <w:rPr>
          <w:sz w:val="20"/>
          <w:szCs w:val="20"/>
        </w:rPr>
      </w:pPr>
    </w:p>
    <w:p w:rsidR="00B53175" w:rsidRPr="00106C25" w:rsidRDefault="00B53175" w:rsidP="00E923A6">
      <w:pPr>
        <w:ind w:firstLine="737"/>
        <w:jc w:val="both"/>
        <w:rPr>
          <w:sz w:val="20"/>
          <w:szCs w:val="20"/>
        </w:rPr>
      </w:pPr>
      <w:r w:rsidRPr="00106C25">
        <w:rPr>
          <w:sz w:val="20"/>
          <w:szCs w:val="20"/>
        </w:rPr>
        <w:t xml:space="preserve">Стороны подтверждают, что </w:t>
      </w:r>
      <w:r w:rsidR="00E36F72" w:rsidRPr="00106C25">
        <w:rPr>
          <w:sz w:val="20"/>
          <w:szCs w:val="20"/>
        </w:rPr>
        <w:t>П</w:t>
      </w:r>
      <w:r w:rsidRPr="00106C25">
        <w:rPr>
          <w:sz w:val="20"/>
          <w:szCs w:val="20"/>
        </w:rPr>
        <w:t>омещение находится в удовлетворительном техническом, противопожарном и санитарном состоянии, по своим характеристикам соответству</w:t>
      </w:r>
      <w:r w:rsidR="00E36F72" w:rsidRPr="00106C25">
        <w:rPr>
          <w:sz w:val="20"/>
          <w:szCs w:val="20"/>
        </w:rPr>
        <w:t>е</w:t>
      </w:r>
      <w:r w:rsidRPr="00106C25">
        <w:rPr>
          <w:sz w:val="20"/>
          <w:szCs w:val="20"/>
        </w:rPr>
        <w:t>т условиям Договора и передан</w:t>
      </w:r>
      <w:r w:rsidR="00E36F72" w:rsidRPr="00106C25">
        <w:rPr>
          <w:sz w:val="20"/>
          <w:szCs w:val="20"/>
        </w:rPr>
        <w:t>о</w:t>
      </w:r>
      <w:r w:rsidRPr="00106C25">
        <w:rPr>
          <w:sz w:val="20"/>
          <w:szCs w:val="20"/>
        </w:rPr>
        <w:t xml:space="preserve"> Арендатору в сроки, установленные Договором.</w:t>
      </w:r>
    </w:p>
    <w:p w:rsidR="00B53175" w:rsidRPr="00106C25" w:rsidRDefault="00B53175" w:rsidP="00B53175">
      <w:pPr>
        <w:rPr>
          <w:sz w:val="20"/>
          <w:szCs w:val="20"/>
        </w:rPr>
      </w:pPr>
    </w:p>
    <w:p w:rsidR="00B53175" w:rsidRPr="00106C25" w:rsidRDefault="00B53175" w:rsidP="00B53175">
      <w:pPr>
        <w:rPr>
          <w:sz w:val="20"/>
          <w:szCs w:val="20"/>
        </w:rPr>
      </w:pPr>
    </w:p>
    <w:p w:rsidR="00B53175" w:rsidRPr="00106C25" w:rsidRDefault="00B53175" w:rsidP="00B53175">
      <w:pPr>
        <w:rPr>
          <w:sz w:val="20"/>
          <w:szCs w:val="20"/>
        </w:rPr>
      </w:pPr>
    </w:p>
    <w:tbl>
      <w:tblPr>
        <w:tblW w:w="9468" w:type="dxa"/>
        <w:jc w:val="center"/>
        <w:tblLook w:val="01E0" w:firstRow="1" w:lastRow="1" w:firstColumn="1" w:lastColumn="1" w:noHBand="0" w:noVBand="0"/>
      </w:tblPr>
      <w:tblGrid>
        <w:gridCol w:w="4644"/>
        <w:gridCol w:w="4824"/>
      </w:tblGrid>
      <w:tr w:rsidR="00AB34A0" w:rsidRPr="006565A4" w:rsidTr="004D7C3C">
        <w:trPr>
          <w:jc w:val="center"/>
        </w:trPr>
        <w:tc>
          <w:tcPr>
            <w:tcW w:w="4644" w:type="dxa"/>
            <w:tcBorders>
              <w:top w:val="single" w:sz="4" w:space="0" w:color="auto"/>
              <w:left w:val="single" w:sz="4" w:space="0" w:color="auto"/>
              <w:bottom w:val="single" w:sz="4" w:space="0" w:color="auto"/>
              <w:right w:val="single" w:sz="4" w:space="0" w:color="auto"/>
            </w:tcBorders>
            <w:shd w:val="clear" w:color="auto" w:fill="auto"/>
          </w:tcPr>
          <w:p w:rsidR="00AB34A0" w:rsidRPr="006565A4" w:rsidRDefault="00AB34A0" w:rsidP="00615FF8">
            <w:pPr>
              <w:rPr>
                <w:sz w:val="20"/>
                <w:szCs w:val="20"/>
              </w:rPr>
            </w:pPr>
            <w:r w:rsidRPr="006565A4">
              <w:rPr>
                <w:sz w:val="20"/>
                <w:szCs w:val="20"/>
              </w:rPr>
              <w:t>Арендодатель</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AB34A0" w:rsidRPr="006565A4" w:rsidRDefault="00AB34A0" w:rsidP="00615FF8">
            <w:pPr>
              <w:rPr>
                <w:sz w:val="20"/>
                <w:szCs w:val="20"/>
              </w:rPr>
            </w:pPr>
            <w:r w:rsidRPr="006565A4">
              <w:rPr>
                <w:sz w:val="20"/>
                <w:szCs w:val="20"/>
              </w:rPr>
              <w:t>Арендатор</w:t>
            </w:r>
          </w:p>
        </w:tc>
      </w:tr>
      <w:tr w:rsidR="00545AEB" w:rsidRPr="006565A4" w:rsidTr="004D7C3C">
        <w:trPr>
          <w:jc w:val="center"/>
        </w:trPr>
        <w:tc>
          <w:tcPr>
            <w:tcW w:w="4644" w:type="dxa"/>
            <w:tcBorders>
              <w:top w:val="single" w:sz="4" w:space="0" w:color="auto"/>
              <w:left w:val="single" w:sz="4" w:space="0" w:color="auto"/>
              <w:right w:val="single" w:sz="4" w:space="0" w:color="auto"/>
            </w:tcBorders>
            <w:shd w:val="clear" w:color="auto" w:fill="auto"/>
          </w:tcPr>
          <w:p w:rsidR="00545AEB" w:rsidRPr="006565A4" w:rsidRDefault="00545AEB" w:rsidP="001B78DF">
            <w:pPr>
              <w:rPr>
                <w:sz w:val="20"/>
                <w:szCs w:val="20"/>
              </w:rPr>
            </w:pPr>
            <w:r w:rsidRPr="006565A4">
              <w:rPr>
                <w:sz w:val="20"/>
                <w:szCs w:val="20"/>
              </w:rPr>
              <w:t>ООО «УК</w:t>
            </w:r>
            <w:r>
              <w:rPr>
                <w:sz w:val="20"/>
                <w:szCs w:val="20"/>
              </w:rPr>
              <w:t xml:space="preserve"> Недвижимость</w:t>
            </w:r>
            <w:r w:rsidRPr="006565A4">
              <w:rPr>
                <w:sz w:val="20"/>
                <w:szCs w:val="20"/>
              </w:rPr>
              <w:t>»</w:t>
            </w:r>
          </w:p>
        </w:tc>
        <w:tc>
          <w:tcPr>
            <w:tcW w:w="4824" w:type="dxa"/>
            <w:tcBorders>
              <w:top w:val="single" w:sz="4" w:space="0" w:color="auto"/>
              <w:left w:val="single" w:sz="4" w:space="0" w:color="auto"/>
              <w:right w:val="single" w:sz="4" w:space="0" w:color="auto"/>
            </w:tcBorders>
            <w:shd w:val="clear" w:color="auto" w:fill="auto"/>
          </w:tcPr>
          <w:p w:rsidR="00545AEB" w:rsidRPr="006565A4" w:rsidRDefault="00545AEB" w:rsidP="00615FF8">
            <w:pPr>
              <w:rPr>
                <w:sz w:val="20"/>
                <w:szCs w:val="20"/>
              </w:rPr>
            </w:pPr>
            <w:bookmarkStart w:id="30" w:name="Фирма2"/>
            <w:bookmarkEnd w:id="30"/>
          </w:p>
        </w:tc>
      </w:tr>
      <w:tr w:rsidR="00545AEB" w:rsidRPr="006565A4" w:rsidTr="004D7C3C">
        <w:trPr>
          <w:jc w:val="center"/>
        </w:trPr>
        <w:tc>
          <w:tcPr>
            <w:tcW w:w="4644" w:type="dxa"/>
            <w:tcBorders>
              <w:left w:val="single" w:sz="4" w:space="0" w:color="auto"/>
              <w:right w:val="single" w:sz="4" w:space="0" w:color="auto"/>
            </w:tcBorders>
            <w:shd w:val="clear" w:color="auto" w:fill="auto"/>
          </w:tcPr>
          <w:p w:rsidR="00545AEB" w:rsidRPr="006565A4" w:rsidRDefault="00545AEB" w:rsidP="001B78DF">
            <w:pPr>
              <w:rPr>
                <w:sz w:val="20"/>
                <w:szCs w:val="20"/>
              </w:rPr>
            </w:pPr>
            <w:r w:rsidRPr="006565A4">
              <w:rPr>
                <w:sz w:val="20"/>
                <w:szCs w:val="20"/>
              </w:rPr>
              <w:t xml:space="preserve">ОГРН </w:t>
            </w:r>
            <w:r>
              <w:rPr>
                <w:sz w:val="20"/>
                <w:szCs w:val="20"/>
              </w:rPr>
              <w:t>1167847071435</w:t>
            </w:r>
          </w:p>
        </w:tc>
        <w:tc>
          <w:tcPr>
            <w:tcW w:w="4824" w:type="dxa"/>
            <w:tcBorders>
              <w:left w:val="single" w:sz="4" w:space="0" w:color="auto"/>
              <w:right w:val="single" w:sz="4" w:space="0" w:color="auto"/>
            </w:tcBorders>
            <w:shd w:val="clear" w:color="auto" w:fill="auto"/>
          </w:tcPr>
          <w:p w:rsidR="00545AEB" w:rsidRPr="006565A4" w:rsidRDefault="00545AEB" w:rsidP="00615FF8">
            <w:pPr>
              <w:rPr>
                <w:sz w:val="20"/>
                <w:szCs w:val="20"/>
              </w:rPr>
            </w:pPr>
            <w:bookmarkStart w:id="31" w:name="ОГРН1"/>
            <w:bookmarkEnd w:id="31"/>
          </w:p>
        </w:tc>
      </w:tr>
      <w:tr w:rsidR="00545AEB" w:rsidRPr="006565A4" w:rsidTr="004D7C3C">
        <w:trPr>
          <w:jc w:val="center"/>
        </w:trPr>
        <w:tc>
          <w:tcPr>
            <w:tcW w:w="4644" w:type="dxa"/>
            <w:tcBorders>
              <w:left w:val="single" w:sz="4" w:space="0" w:color="auto"/>
              <w:right w:val="single" w:sz="4" w:space="0" w:color="auto"/>
            </w:tcBorders>
            <w:shd w:val="clear" w:color="auto" w:fill="auto"/>
          </w:tcPr>
          <w:p w:rsidR="00545AEB" w:rsidRPr="006565A4" w:rsidRDefault="00545AEB" w:rsidP="001B78DF">
            <w:pPr>
              <w:rPr>
                <w:sz w:val="20"/>
                <w:szCs w:val="20"/>
              </w:rPr>
            </w:pPr>
            <w:r w:rsidRPr="006565A4">
              <w:rPr>
                <w:sz w:val="20"/>
                <w:szCs w:val="20"/>
              </w:rPr>
              <w:t xml:space="preserve">ИНН </w:t>
            </w:r>
            <w:r>
              <w:rPr>
                <w:sz w:val="20"/>
                <w:szCs w:val="20"/>
              </w:rPr>
              <w:t>7810424882</w:t>
            </w:r>
            <w:r w:rsidRPr="006565A4">
              <w:rPr>
                <w:sz w:val="20"/>
                <w:szCs w:val="20"/>
              </w:rPr>
              <w:t xml:space="preserve"> КПП 781001001</w:t>
            </w:r>
          </w:p>
        </w:tc>
        <w:tc>
          <w:tcPr>
            <w:tcW w:w="4824" w:type="dxa"/>
            <w:tcBorders>
              <w:left w:val="single" w:sz="4" w:space="0" w:color="auto"/>
              <w:right w:val="single" w:sz="4" w:space="0" w:color="auto"/>
            </w:tcBorders>
            <w:shd w:val="clear" w:color="auto" w:fill="auto"/>
          </w:tcPr>
          <w:p w:rsidR="00545AEB" w:rsidRPr="006565A4" w:rsidRDefault="00545AEB" w:rsidP="00615FF8">
            <w:pPr>
              <w:rPr>
                <w:sz w:val="20"/>
                <w:szCs w:val="20"/>
              </w:rPr>
            </w:pPr>
            <w:bookmarkStart w:id="32" w:name="КПП1"/>
            <w:bookmarkEnd w:id="32"/>
          </w:p>
        </w:tc>
      </w:tr>
      <w:tr w:rsidR="00545AEB" w:rsidRPr="006565A4" w:rsidTr="004D7C3C">
        <w:trPr>
          <w:jc w:val="center"/>
        </w:trPr>
        <w:tc>
          <w:tcPr>
            <w:tcW w:w="4644" w:type="dxa"/>
            <w:tcBorders>
              <w:left w:val="single" w:sz="4" w:space="0" w:color="auto"/>
              <w:right w:val="single" w:sz="4" w:space="0" w:color="auto"/>
            </w:tcBorders>
            <w:shd w:val="clear" w:color="auto" w:fill="auto"/>
          </w:tcPr>
          <w:p w:rsidR="00545AEB" w:rsidRPr="006565A4" w:rsidRDefault="00545AEB" w:rsidP="001B78DF">
            <w:pPr>
              <w:rPr>
                <w:sz w:val="20"/>
                <w:szCs w:val="20"/>
              </w:rPr>
            </w:pPr>
            <w:r w:rsidRPr="006565A4">
              <w:rPr>
                <w:sz w:val="20"/>
                <w:szCs w:val="20"/>
              </w:rPr>
              <w:t>196084, Санкт-Петербург, улица Ново-Рыбинская, дом 19-21</w:t>
            </w:r>
            <w:r>
              <w:rPr>
                <w:sz w:val="20"/>
                <w:szCs w:val="20"/>
              </w:rPr>
              <w:t>, литера</w:t>
            </w:r>
            <w:proofErr w:type="gramStart"/>
            <w:r>
              <w:rPr>
                <w:sz w:val="20"/>
                <w:szCs w:val="20"/>
              </w:rPr>
              <w:t xml:space="preserve"> А</w:t>
            </w:r>
            <w:proofErr w:type="gramEnd"/>
            <w:r>
              <w:rPr>
                <w:sz w:val="20"/>
                <w:szCs w:val="20"/>
              </w:rPr>
              <w:t>, офис 307</w:t>
            </w:r>
          </w:p>
        </w:tc>
        <w:tc>
          <w:tcPr>
            <w:tcW w:w="4824" w:type="dxa"/>
            <w:tcBorders>
              <w:left w:val="single" w:sz="4" w:space="0" w:color="auto"/>
              <w:right w:val="single" w:sz="4" w:space="0" w:color="auto"/>
            </w:tcBorders>
            <w:shd w:val="clear" w:color="auto" w:fill="auto"/>
          </w:tcPr>
          <w:p w:rsidR="00545AEB" w:rsidRPr="006565A4" w:rsidRDefault="00545AEB" w:rsidP="00615FF8">
            <w:pPr>
              <w:rPr>
                <w:sz w:val="20"/>
                <w:szCs w:val="20"/>
              </w:rPr>
            </w:pPr>
            <w:bookmarkStart w:id="33" w:name="Адрес1"/>
            <w:bookmarkEnd w:id="33"/>
          </w:p>
        </w:tc>
      </w:tr>
      <w:tr w:rsidR="00545AEB" w:rsidRPr="006565A4" w:rsidTr="004D7C3C">
        <w:trPr>
          <w:jc w:val="center"/>
        </w:trPr>
        <w:tc>
          <w:tcPr>
            <w:tcW w:w="4644" w:type="dxa"/>
            <w:tcBorders>
              <w:left w:val="single" w:sz="4" w:space="0" w:color="auto"/>
              <w:right w:val="single" w:sz="4" w:space="0" w:color="auto"/>
            </w:tcBorders>
            <w:shd w:val="clear" w:color="auto" w:fill="auto"/>
          </w:tcPr>
          <w:p w:rsidR="00545AEB" w:rsidRPr="006565A4" w:rsidRDefault="00545AEB" w:rsidP="001B78DF">
            <w:pPr>
              <w:rPr>
                <w:sz w:val="20"/>
                <w:szCs w:val="20"/>
              </w:rPr>
            </w:pPr>
            <w:proofErr w:type="gramStart"/>
            <w:r w:rsidRPr="006565A4">
              <w:rPr>
                <w:sz w:val="20"/>
                <w:szCs w:val="20"/>
              </w:rPr>
              <w:t>р</w:t>
            </w:r>
            <w:proofErr w:type="gramEnd"/>
            <w:r w:rsidRPr="006565A4">
              <w:rPr>
                <w:sz w:val="20"/>
                <w:szCs w:val="20"/>
              </w:rPr>
              <w:t xml:space="preserve">/с 40702810737080000756 в Филиал ОПЕРУ </w:t>
            </w:r>
            <w:r>
              <w:rPr>
                <w:sz w:val="20"/>
                <w:szCs w:val="20"/>
              </w:rPr>
              <w:t>П</w:t>
            </w:r>
            <w:r w:rsidRPr="006565A4">
              <w:rPr>
                <w:sz w:val="20"/>
                <w:szCs w:val="20"/>
              </w:rPr>
              <w:t>АО БАНК ВТБ в Санкт-Петербурге г. Санкт-Петербург</w:t>
            </w:r>
          </w:p>
        </w:tc>
        <w:tc>
          <w:tcPr>
            <w:tcW w:w="4824" w:type="dxa"/>
            <w:tcBorders>
              <w:left w:val="single" w:sz="4" w:space="0" w:color="auto"/>
              <w:right w:val="single" w:sz="4" w:space="0" w:color="auto"/>
            </w:tcBorders>
            <w:shd w:val="clear" w:color="auto" w:fill="auto"/>
          </w:tcPr>
          <w:p w:rsidR="00545AEB" w:rsidRPr="006565A4" w:rsidRDefault="00545AEB" w:rsidP="00615FF8">
            <w:pPr>
              <w:rPr>
                <w:sz w:val="20"/>
                <w:szCs w:val="20"/>
              </w:rPr>
            </w:pPr>
            <w:bookmarkStart w:id="34" w:name="Банк1"/>
            <w:bookmarkEnd w:id="34"/>
          </w:p>
        </w:tc>
      </w:tr>
      <w:tr w:rsidR="00545AEB" w:rsidRPr="006565A4" w:rsidTr="004D7C3C">
        <w:trPr>
          <w:jc w:val="center"/>
        </w:trPr>
        <w:tc>
          <w:tcPr>
            <w:tcW w:w="4644" w:type="dxa"/>
            <w:tcBorders>
              <w:left w:val="single" w:sz="4" w:space="0" w:color="auto"/>
              <w:right w:val="single" w:sz="4" w:space="0" w:color="auto"/>
            </w:tcBorders>
            <w:shd w:val="clear" w:color="auto" w:fill="auto"/>
          </w:tcPr>
          <w:p w:rsidR="00545AEB" w:rsidRPr="006565A4" w:rsidRDefault="00545AEB" w:rsidP="001B78DF">
            <w:pPr>
              <w:rPr>
                <w:sz w:val="20"/>
                <w:szCs w:val="20"/>
              </w:rPr>
            </w:pPr>
            <w:r w:rsidRPr="006565A4">
              <w:rPr>
                <w:sz w:val="20"/>
                <w:szCs w:val="20"/>
              </w:rPr>
              <w:t>к/с 30101810200000000704</w:t>
            </w:r>
          </w:p>
        </w:tc>
        <w:tc>
          <w:tcPr>
            <w:tcW w:w="4824" w:type="dxa"/>
            <w:tcBorders>
              <w:left w:val="single" w:sz="4" w:space="0" w:color="auto"/>
              <w:right w:val="single" w:sz="4" w:space="0" w:color="auto"/>
            </w:tcBorders>
            <w:shd w:val="clear" w:color="auto" w:fill="auto"/>
          </w:tcPr>
          <w:p w:rsidR="00545AEB" w:rsidRPr="006565A4" w:rsidRDefault="00545AEB" w:rsidP="00615FF8">
            <w:pPr>
              <w:rPr>
                <w:sz w:val="20"/>
                <w:szCs w:val="20"/>
              </w:rPr>
            </w:pPr>
            <w:bookmarkStart w:id="35" w:name="кс1"/>
            <w:bookmarkEnd w:id="35"/>
          </w:p>
        </w:tc>
      </w:tr>
      <w:tr w:rsidR="00545AEB" w:rsidRPr="006565A4" w:rsidTr="004D7C3C">
        <w:trPr>
          <w:jc w:val="center"/>
        </w:trPr>
        <w:tc>
          <w:tcPr>
            <w:tcW w:w="4644" w:type="dxa"/>
            <w:tcBorders>
              <w:left w:val="single" w:sz="4" w:space="0" w:color="auto"/>
              <w:right w:val="single" w:sz="4" w:space="0" w:color="auto"/>
            </w:tcBorders>
            <w:shd w:val="clear" w:color="auto" w:fill="auto"/>
          </w:tcPr>
          <w:p w:rsidR="00545AEB" w:rsidRPr="006565A4" w:rsidRDefault="00545AEB" w:rsidP="001B78DF">
            <w:pPr>
              <w:rPr>
                <w:sz w:val="20"/>
                <w:szCs w:val="20"/>
              </w:rPr>
            </w:pPr>
            <w:r w:rsidRPr="006565A4">
              <w:rPr>
                <w:sz w:val="20"/>
                <w:szCs w:val="20"/>
              </w:rPr>
              <w:t>БИК 044030704</w:t>
            </w:r>
          </w:p>
        </w:tc>
        <w:tc>
          <w:tcPr>
            <w:tcW w:w="4824" w:type="dxa"/>
            <w:tcBorders>
              <w:left w:val="single" w:sz="4" w:space="0" w:color="auto"/>
              <w:right w:val="single" w:sz="4" w:space="0" w:color="auto"/>
            </w:tcBorders>
            <w:shd w:val="clear" w:color="auto" w:fill="auto"/>
          </w:tcPr>
          <w:p w:rsidR="00545AEB" w:rsidRPr="006565A4" w:rsidRDefault="00545AEB" w:rsidP="00615FF8">
            <w:pPr>
              <w:rPr>
                <w:sz w:val="20"/>
                <w:szCs w:val="20"/>
              </w:rPr>
            </w:pPr>
            <w:bookmarkStart w:id="36" w:name="БИК1"/>
            <w:bookmarkEnd w:id="36"/>
          </w:p>
        </w:tc>
      </w:tr>
      <w:tr w:rsidR="00545AEB" w:rsidRPr="006565A4" w:rsidTr="004D7C3C">
        <w:trPr>
          <w:jc w:val="center"/>
        </w:trPr>
        <w:tc>
          <w:tcPr>
            <w:tcW w:w="4644" w:type="dxa"/>
            <w:tcBorders>
              <w:left w:val="single" w:sz="4" w:space="0" w:color="auto"/>
              <w:right w:val="single" w:sz="4" w:space="0" w:color="auto"/>
            </w:tcBorders>
            <w:shd w:val="clear" w:color="auto" w:fill="auto"/>
          </w:tcPr>
          <w:p w:rsidR="00545AEB" w:rsidRPr="006565A4" w:rsidRDefault="00545AEB" w:rsidP="001B78DF">
            <w:pPr>
              <w:rPr>
                <w:sz w:val="20"/>
                <w:szCs w:val="20"/>
              </w:rPr>
            </w:pPr>
            <w:r w:rsidRPr="006565A4">
              <w:rPr>
                <w:sz w:val="20"/>
                <w:szCs w:val="20"/>
              </w:rPr>
              <w:t xml:space="preserve">Тел. </w:t>
            </w:r>
            <w:r w:rsidR="00890BD1">
              <w:rPr>
                <w:sz w:val="20"/>
                <w:szCs w:val="20"/>
              </w:rPr>
              <w:t xml:space="preserve">(812) </w:t>
            </w:r>
            <w:r w:rsidRPr="006565A4">
              <w:rPr>
                <w:sz w:val="20"/>
                <w:szCs w:val="20"/>
              </w:rPr>
              <w:t>335-99-87, 740-18-94</w:t>
            </w:r>
          </w:p>
        </w:tc>
        <w:tc>
          <w:tcPr>
            <w:tcW w:w="4824" w:type="dxa"/>
            <w:tcBorders>
              <w:left w:val="single" w:sz="4" w:space="0" w:color="auto"/>
              <w:right w:val="single" w:sz="4" w:space="0" w:color="auto"/>
            </w:tcBorders>
            <w:shd w:val="clear" w:color="auto" w:fill="auto"/>
          </w:tcPr>
          <w:p w:rsidR="00545AEB" w:rsidRPr="006565A4" w:rsidRDefault="00545AEB" w:rsidP="00615FF8">
            <w:pPr>
              <w:rPr>
                <w:sz w:val="20"/>
                <w:szCs w:val="20"/>
              </w:rPr>
            </w:pPr>
            <w:bookmarkStart w:id="37" w:name="Телефон1"/>
            <w:bookmarkEnd w:id="37"/>
          </w:p>
        </w:tc>
      </w:tr>
      <w:tr w:rsidR="00545AEB" w:rsidRPr="006565A4" w:rsidTr="004D7C3C">
        <w:trPr>
          <w:jc w:val="center"/>
        </w:trPr>
        <w:tc>
          <w:tcPr>
            <w:tcW w:w="4644" w:type="dxa"/>
            <w:tcBorders>
              <w:left w:val="single" w:sz="4" w:space="0" w:color="auto"/>
              <w:bottom w:val="single" w:sz="4" w:space="0" w:color="auto"/>
              <w:right w:val="single" w:sz="4" w:space="0" w:color="auto"/>
            </w:tcBorders>
            <w:shd w:val="clear" w:color="auto" w:fill="auto"/>
          </w:tcPr>
          <w:p w:rsidR="00545AEB" w:rsidRPr="006565A4" w:rsidRDefault="00545AEB" w:rsidP="001B78DF">
            <w:pPr>
              <w:rPr>
                <w:sz w:val="20"/>
                <w:szCs w:val="20"/>
              </w:rPr>
            </w:pPr>
            <w:r w:rsidRPr="006565A4">
              <w:rPr>
                <w:sz w:val="20"/>
                <w:szCs w:val="20"/>
              </w:rPr>
              <w:t>__________________________ /</w:t>
            </w:r>
            <w:r w:rsidR="00E154E8">
              <w:rPr>
                <w:sz w:val="20"/>
                <w:szCs w:val="20"/>
              </w:rPr>
              <w:t>Савченко</w:t>
            </w:r>
            <w:r w:rsidRPr="006565A4">
              <w:rPr>
                <w:sz w:val="20"/>
                <w:szCs w:val="20"/>
              </w:rPr>
              <w:t xml:space="preserve"> </w:t>
            </w:r>
            <w:r w:rsidR="00E154E8">
              <w:rPr>
                <w:sz w:val="20"/>
                <w:szCs w:val="20"/>
              </w:rPr>
              <w:t>В</w:t>
            </w:r>
            <w:r w:rsidRPr="006565A4">
              <w:rPr>
                <w:sz w:val="20"/>
                <w:szCs w:val="20"/>
              </w:rPr>
              <w:t>.</w:t>
            </w:r>
            <w:r w:rsidR="00E154E8">
              <w:rPr>
                <w:sz w:val="20"/>
                <w:szCs w:val="20"/>
              </w:rPr>
              <w:t>В</w:t>
            </w:r>
            <w:r w:rsidRPr="006565A4">
              <w:rPr>
                <w:sz w:val="20"/>
                <w:szCs w:val="20"/>
              </w:rPr>
              <w:t>./</w:t>
            </w:r>
          </w:p>
          <w:p w:rsidR="00545AEB" w:rsidRPr="006565A4" w:rsidRDefault="00545AEB" w:rsidP="001B78DF">
            <w:pPr>
              <w:rPr>
                <w:sz w:val="20"/>
                <w:szCs w:val="20"/>
              </w:rPr>
            </w:pPr>
          </w:p>
        </w:tc>
        <w:tc>
          <w:tcPr>
            <w:tcW w:w="4824" w:type="dxa"/>
            <w:tcBorders>
              <w:left w:val="single" w:sz="4" w:space="0" w:color="auto"/>
              <w:bottom w:val="single" w:sz="4" w:space="0" w:color="auto"/>
              <w:right w:val="single" w:sz="4" w:space="0" w:color="auto"/>
            </w:tcBorders>
            <w:shd w:val="clear" w:color="auto" w:fill="auto"/>
          </w:tcPr>
          <w:p w:rsidR="00545AEB" w:rsidRPr="006565A4" w:rsidRDefault="00545AEB" w:rsidP="004D7C3C">
            <w:pPr>
              <w:ind w:firstLine="576"/>
              <w:rPr>
                <w:sz w:val="20"/>
                <w:szCs w:val="20"/>
              </w:rPr>
            </w:pPr>
          </w:p>
        </w:tc>
      </w:tr>
    </w:tbl>
    <w:p w:rsidR="008C17B4" w:rsidRPr="00106C25" w:rsidRDefault="008C17B4" w:rsidP="007578AA">
      <w:pPr>
        <w:ind w:left="6300"/>
        <w:outlineLvl w:val="0"/>
        <w:rPr>
          <w:sz w:val="20"/>
          <w:szCs w:val="20"/>
        </w:rPr>
      </w:pPr>
    </w:p>
    <w:p w:rsidR="00B53175" w:rsidRPr="00106C25" w:rsidRDefault="00B53175" w:rsidP="008C17B4">
      <w:pPr>
        <w:keepNext/>
        <w:keepLines/>
        <w:pageBreakBefore/>
        <w:ind w:left="6299"/>
        <w:outlineLvl w:val="0"/>
        <w:rPr>
          <w:b/>
          <w:sz w:val="20"/>
          <w:szCs w:val="20"/>
        </w:rPr>
      </w:pPr>
      <w:r w:rsidRPr="00106C25">
        <w:rPr>
          <w:b/>
          <w:sz w:val="20"/>
          <w:szCs w:val="20"/>
        </w:rPr>
        <w:lastRenderedPageBreak/>
        <w:t xml:space="preserve">Приложение № </w:t>
      </w:r>
      <w:r w:rsidR="00BA274A" w:rsidRPr="00106C25">
        <w:rPr>
          <w:b/>
          <w:sz w:val="20"/>
          <w:szCs w:val="20"/>
        </w:rPr>
        <w:t>1</w:t>
      </w:r>
    </w:p>
    <w:p w:rsidR="00B53175" w:rsidRPr="00106C25" w:rsidRDefault="00B53175" w:rsidP="007B254B">
      <w:pPr>
        <w:ind w:left="6300"/>
        <w:rPr>
          <w:b/>
          <w:sz w:val="20"/>
          <w:szCs w:val="20"/>
        </w:rPr>
      </w:pPr>
      <w:r w:rsidRPr="00106C25">
        <w:rPr>
          <w:b/>
          <w:sz w:val="20"/>
          <w:szCs w:val="20"/>
        </w:rPr>
        <w:t xml:space="preserve">к Договору № </w:t>
      </w:r>
      <w:bookmarkStart w:id="38" w:name="Номер2"/>
      <w:bookmarkEnd w:id="38"/>
    </w:p>
    <w:p w:rsidR="00B53175" w:rsidRPr="00106C25" w:rsidRDefault="00B53175" w:rsidP="007B254B">
      <w:pPr>
        <w:ind w:left="6300"/>
        <w:rPr>
          <w:b/>
          <w:sz w:val="20"/>
          <w:szCs w:val="20"/>
        </w:rPr>
      </w:pPr>
      <w:r w:rsidRPr="00106C25">
        <w:rPr>
          <w:b/>
          <w:sz w:val="20"/>
          <w:szCs w:val="20"/>
        </w:rPr>
        <w:t xml:space="preserve">от </w:t>
      </w:r>
      <w:bookmarkStart w:id="39" w:name="Дата_4"/>
      <w:bookmarkEnd w:id="39"/>
      <w:r w:rsidR="00734E1C">
        <w:rPr>
          <w:b/>
          <w:sz w:val="20"/>
          <w:szCs w:val="20"/>
        </w:rPr>
        <w:t>2020 года</w:t>
      </w:r>
    </w:p>
    <w:p w:rsidR="00F24300" w:rsidRPr="00106C25" w:rsidRDefault="00F24300" w:rsidP="007578AA">
      <w:pPr>
        <w:spacing w:before="360" w:after="360"/>
        <w:outlineLvl w:val="0"/>
        <w:rPr>
          <w:b/>
          <w:sz w:val="20"/>
          <w:szCs w:val="20"/>
        </w:rPr>
      </w:pPr>
    </w:p>
    <w:p w:rsidR="00B53175" w:rsidRPr="00106C25" w:rsidRDefault="00B53175" w:rsidP="007578AA">
      <w:pPr>
        <w:spacing w:before="360" w:after="360"/>
        <w:outlineLvl w:val="0"/>
        <w:rPr>
          <w:b/>
          <w:sz w:val="20"/>
          <w:szCs w:val="20"/>
        </w:rPr>
      </w:pPr>
      <w:r w:rsidRPr="00106C25">
        <w:rPr>
          <w:b/>
          <w:sz w:val="20"/>
          <w:szCs w:val="20"/>
        </w:rPr>
        <w:t>1. Почтовый адрес арендатора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B53175" w:rsidRPr="004D7C3C" w:rsidTr="004D7C3C">
        <w:trPr>
          <w:trHeight w:val="341"/>
        </w:trPr>
        <w:tc>
          <w:tcPr>
            <w:tcW w:w="4644" w:type="dxa"/>
            <w:shd w:val="clear" w:color="auto" w:fill="auto"/>
          </w:tcPr>
          <w:p w:rsidR="00B53175" w:rsidRPr="004D7C3C" w:rsidRDefault="00B53175" w:rsidP="00B53175">
            <w:pPr>
              <w:rPr>
                <w:sz w:val="20"/>
                <w:szCs w:val="20"/>
              </w:rPr>
            </w:pPr>
            <w:r w:rsidRPr="004D7C3C">
              <w:rPr>
                <w:sz w:val="20"/>
                <w:szCs w:val="20"/>
              </w:rPr>
              <w:t>Страна</w:t>
            </w:r>
          </w:p>
        </w:tc>
        <w:tc>
          <w:tcPr>
            <w:tcW w:w="4644" w:type="dxa"/>
            <w:shd w:val="clear" w:color="auto" w:fill="auto"/>
          </w:tcPr>
          <w:p w:rsidR="00B53175" w:rsidRPr="004D7C3C" w:rsidRDefault="002B619B" w:rsidP="00B53175">
            <w:pPr>
              <w:rPr>
                <w:sz w:val="20"/>
                <w:szCs w:val="20"/>
              </w:rPr>
            </w:pPr>
            <w:bookmarkStart w:id="40" w:name="Страна"/>
            <w:bookmarkEnd w:id="40"/>
            <w:r>
              <w:rPr>
                <w:sz w:val="20"/>
                <w:szCs w:val="20"/>
              </w:rPr>
              <w:t>Российская Федерация</w:t>
            </w:r>
          </w:p>
        </w:tc>
      </w:tr>
      <w:tr w:rsidR="00B53175" w:rsidRPr="004D7C3C" w:rsidTr="004D7C3C">
        <w:tc>
          <w:tcPr>
            <w:tcW w:w="4644" w:type="dxa"/>
            <w:tcBorders>
              <w:bottom w:val="single" w:sz="4" w:space="0" w:color="auto"/>
            </w:tcBorders>
            <w:shd w:val="clear" w:color="auto" w:fill="auto"/>
          </w:tcPr>
          <w:p w:rsidR="00B53175" w:rsidRPr="004D7C3C" w:rsidRDefault="00B53175" w:rsidP="00B53175">
            <w:pPr>
              <w:rPr>
                <w:sz w:val="20"/>
                <w:szCs w:val="20"/>
              </w:rPr>
            </w:pPr>
            <w:r w:rsidRPr="004D7C3C">
              <w:rPr>
                <w:sz w:val="20"/>
                <w:szCs w:val="20"/>
              </w:rPr>
              <w:t>Индекс</w:t>
            </w:r>
          </w:p>
        </w:tc>
        <w:tc>
          <w:tcPr>
            <w:tcW w:w="4644" w:type="dxa"/>
            <w:tcBorders>
              <w:bottom w:val="single" w:sz="4" w:space="0" w:color="auto"/>
            </w:tcBorders>
            <w:shd w:val="clear" w:color="auto" w:fill="auto"/>
          </w:tcPr>
          <w:p w:rsidR="00B53175" w:rsidRPr="004D7C3C" w:rsidRDefault="00B53175" w:rsidP="00B53175">
            <w:pPr>
              <w:rPr>
                <w:sz w:val="20"/>
                <w:szCs w:val="20"/>
              </w:rPr>
            </w:pPr>
            <w:bookmarkStart w:id="41" w:name="индекс"/>
            <w:bookmarkEnd w:id="41"/>
          </w:p>
        </w:tc>
      </w:tr>
      <w:tr w:rsidR="00B53175" w:rsidRPr="004D7C3C" w:rsidTr="004D7C3C">
        <w:trPr>
          <w:trHeight w:val="717"/>
        </w:trPr>
        <w:tc>
          <w:tcPr>
            <w:tcW w:w="4644" w:type="dxa"/>
            <w:tcBorders>
              <w:bottom w:val="nil"/>
            </w:tcBorders>
            <w:shd w:val="clear" w:color="auto" w:fill="auto"/>
            <w:vAlign w:val="center"/>
          </w:tcPr>
          <w:p w:rsidR="00B53175" w:rsidRPr="004D7C3C" w:rsidRDefault="00B53175" w:rsidP="00441DB2">
            <w:pPr>
              <w:rPr>
                <w:sz w:val="20"/>
                <w:szCs w:val="20"/>
              </w:rPr>
            </w:pPr>
            <w:r w:rsidRPr="004D7C3C">
              <w:rPr>
                <w:sz w:val="20"/>
                <w:szCs w:val="20"/>
              </w:rPr>
              <w:t>Субъект федерации</w:t>
            </w:r>
            <w:r w:rsidR="00441DB2" w:rsidRPr="004D7C3C">
              <w:rPr>
                <w:sz w:val="20"/>
                <w:szCs w:val="20"/>
              </w:rPr>
              <w:t xml:space="preserve"> </w:t>
            </w:r>
            <w:r w:rsidR="00441DB2" w:rsidRPr="004D7C3C">
              <w:rPr>
                <w:sz w:val="20"/>
                <w:szCs w:val="20"/>
              </w:rPr>
              <w:br/>
              <w:t>(для юридических лиц, зарегистрированных в РФ)</w:t>
            </w:r>
          </w:p>
        </w:tc>
        <w:tc>
          <w:tcPr>
            <w:tcW w:w="4644" w:type="dxa"/>
            <w:tcBorders>
              <w:top w:val="single" w:sz="4" w:space="0" w:color="auto"/>
              <w:bottom w:val="single" w:sz="4" w:space="0" w:color="auto"/>
            </w:tcBorders>
            <w:shd w:val="clear" w:color="auto" w:fill="auto"/>
            <w:vAlign w:val="center"/>
          </w:tcPr>
          <w:p w:rsidR="00B53175" w:rsidRPr="004D7C3C" w:rsidRDefault="00B53175" w:rsidP="00441DB2">
            <w:pPr>
              <w:rPr>
                <w:sz w:val="20"/>
                <w:szCs w:val="20"/>
              </w:rPr>
            </w:pPr>
            <w:bookmarkStart w:id="42" w:name="СубФ"/>
            <w:bookmarkEnd w:id="42"/>
          </w:p>
        </w:tc>
      </w:tr>
      <w:tr w:rsidR="00B53175" w:rsidRPr="004D7C3C" w:rsidTr="004D7C3C">
        <w:tc>
          <w:tcPr>
            <w:tcW w:w="4644" w:type="dxa"/>
            <w:tcBorders>
              <w:top w:val="single" w:sz="4" w:space="0" w:color="auto"/>
            </w:tcBorders>
            <w:shd w:val="clear" w:color="auto" w:fill="auto"/>
          </w:tcPr>
          <w:p w:rsidR="00B53175" w:rsidRPr="004D7C3C" w:rsidRDefault="00B53175" w:rsidP="00B53175">
            <w:pPr>
              <w:rPr>
                <w:sz w:val="20"/>
                <w:szCs w:val="20"/>
              </w:rPr>
            </w:pPr>
            <w:r w:rsidRPr="004D7C3C">
              <w:rPr>
                <w:sz w:val="20"/>
                <w:szCs w:val="20"/>
              </w:rPr>
              <w:t>Населенный пункт</w:t>
            </w:r>
          </w:p>
        </w:tc>
        <w:tc>
          <w:tcPr>
            <w:tcW w:w="4644" w:type="dxa"/>
            <w:shd w:val="clear" w:color="auto" w:fill="auto"/>
          </w:tcPr>
          <w:p w:rsidR="00B53175" w:rsidRPr="004D7C3C" w:rsidRDefault="00B53175" w:rsidP="00B53175">
            <w:pPr>
              <w:rPr>
                <w:sz w:val="20"/>
                <w:szCs w:val="20"/>
              </w:rPr>
            </w:pPr>
            <w:bookmarkStart w:id="43" w:name="НасПункт"/>
            <w:bookmarkEnd w:id="43"/>
          </w:p>
        </w:tc>
      </w:tr>
      <w:tr w:rsidR="00B53175" w:rsidRPr="004D7C3C" w:rsidTr="004D7C3C">
        <w:tc>
          <w:tcPr>
            <w:tcW w:w="4644" w:type="dxa"/>
            <w:shd w:val="clear" w:color="auto" w:fill="auto"/>
          </w:tcPr>
          <w:p w:rsidR="00B53175" w:rsidRPr="004D7C3C" w:rsidRDefault="00B53175" w:rsidP="00B53175">
            <w:pPr>
              <w:rPr>
                <w:sz w:val="20"/>
                <w:szCs w:val="20"/>
              </w:rPr>
            </w:pPr>
            <w:r w:rsidRPr="004D7C3C">
              <w:rPr>
                <w:sz w:val="20"/>
                <w:szCs w:val="20"/>
              </w:rPr>
              <w:t>Улица</w:t>
            </w:r>
          </w:p>
        </w:tc>
        <w:tc>
          <w:tcPr>
            <w:tcW w:w="4644" w:type="dxa"/>
            <w:shd w:val="clear" w:color="auto" w:fill="auto"/>
          </w:tcPr>
          <w:p w:rsidR="00B53175" w:rsidRPr="004D7C3C" w:rsidRDefault="00B53175" w:rsidP="00B53175">
            <w:pPr>
              <w:rPr>
                <w:sz w:val="20"/>
                <w:szCs w:val="20"/>
              </w:rPr>
            </w:pPr>
            <w:bookmarkStart w:id="44" w:name="Ул"/>
            <w:bookmarkEnd w:id="44"/>
          </w:p>
        </w:tc>
      </w:tr>
      <w:tr w:rsidR="00B53175" w:rsidRPr="004D7C3C" w:rsidTr="004D7C3C">
        <w:tc>
          <w:tcPr>
            <w:tcW w:w="4644" w:type="dxa"/>
            <w:shd w:val="clear" w:color="auto" w:fill="auto"/>
          </w:tcPr>
          <w:p w:rsidR="00B53175" w:rsidRPr="004D7C3C" w:rsidRDefault="00B53175" w:rsidP="00B53175">
            <w:pPr>
              <w:rPr>
                <w:sz w:val="20"/>
                <w:szCs w:val="20"/>
              </w:rPr>
            </w:pPr>
            <w:r w:rsidRPr="004D7C3C">
              <w:rPr>
                <w:sz w:val="20"/>
                <w:szCs w:val="20"/>
              </w:rPr>
              <w:t>Дом</w:t>
            </w:r>
          </w:p>
        </w:tc>
        <w:tc>
          <w:tcPr>
            <w:tcW w:w="4644" w:type="dxa"/>
            <w:shd w:val="clear" w:color="auto" w:fill="auto"/>
          </w:tcPr>
          <w:p w:rsidR="00B53175" w:rsidRPr="004D7C3C" w:rsidRDefault="00B53175" w:rsidP="00B53175">
            <w:pPr>
              <w:rPr>
                <w:sz w:val="20"/>
                <w:szCs w:val="20"/>
              </w:rPr>
            </w:pPr>
            <w:bookmarkStart w:id="45" w:name="Дом"/>
            <w:bookmarkEnd w:id="45"/>
          </w:p>
        </w:tc>
      </w:tr>
      <w:tr w:rsidR="00B53175" w:rsidRPr="004D7C3C" w:rsidTr="004D7C3C">
        <w:tc>
          <w:tcPr>
            <w:tcW w:w="4644" w:type="dxa"/>
            <w:shd w:val="clear" w:color="auto" w:fill="auto"/>
          </w:tcPr>
          <w:p w:rsidR="00B53175" w:rsidRPr="004D7C3C" w:rsidRDefault="00B53175" w:rsidP="00B53175">
            <w:pPr>
              <w:rPr>
                <w:sz w:val="20"/>
                <w:szCs w:val="20"/>
              </w:rPr>
            </w:pPr>
            <w:r w:rsidRPr="004D7C3C">
              <w:rPr>
                <w:sz w:val="20"/>
                <w:szCs w:val="20"/>
              </w:rPr>
              <w:t>Помещение</w:t>
            </w:r>
          </w:p>
        </w:tc>
        <w:tc>
          <w:tcPr>
            <w:tcW w:w="4644" w:type="dxa"/>
            <w:shd w:val="clear" w:color="auto" w:fill="auto"/>
          </w:tcPr>
          <w:p w:rsidR="00B53175" w:rsidRPr="004D7C3C" w:rsidRDefault="00B53175" w:rsidP="00B53175">
            <w:pPr>
              <w:rPr>
                <w:sz w:val="20"/>
                <w:szCs w:val="20"/>
              </w:rPr>
            </w:pPr>
            <w:bookmarkStart w:id="46" w:name="Пом"/>
            <w:bookmarkEnd w:id="46"/>
          </w:p>
        </w:tc>
      </w:tr>
      <w:tr w:rsidR="00B53175" w:rsidRPr="004D7C3C" w:rsidTr="004D7C3C">
        <w:tc>
          <w:tcPr>
            <w:tcW w:w="4644" w:type="dxa"/>
            <w:shd w:val="clear" w:color="auto" w:fill="auto"/>
          </w:tcPr>
          <w:p w:rsidR="00B53175" w:rsidRPr="004D7C3C" w:rsidRDefault="00B53175" w:rsidP="00B53175">
            <w:pPr>
              <w:rPr>
                <w:sz w:val="20"/>
                <w:szCs w:val="20"/>
              </w:rPr>
            </w:pPr>
            <w:r w:rsidRPr="004D7C3C">
              <w:rPr>
                <w:sz w:val="20"/>
                <w:szCs w:val="20"/>
              </w:rPr>
              <w:t>Получатель</w:t>
            </w:r>
          </w:p>
        </w:tc>
        <w:tc>
          <w:tcPr>
            <w:tcW w:w="4644" w:type="dxa"/>
            <w:shd w:val="clear" w:color="auto" w:fill="auto"/>
          </w:tcPr>
          <w:p w:rsidR="00B53175" w:rsidRPr="004D7C3C" w:rsidRDefault="00B53175" w:rsidP="00B53175">
            <w:pPr>
              <w:rPr>
                <w:sz w:val="20"/>
                <w:szCs w:val="20"/>
              </w:rPr>
            </w:pPr>
            <w:bookmarkStart w:id="47" w:name="Получатель"/>
            <w:bookmarkEnd w:id="47"/>
          </w:p>
        </w:tc>
      </w:tr>
    </w:tbl>
    <w:p w:rsidR="00B53175" w:rsidRPr="00106C25" w:rsidRDefault="00B53175" w:rsidP="00B53175">
      <w:pPr>
        <w:rPr>
          <w:sz w:val="20"/>
          <w:szCs w:val="20"/>
        </w:rPr>
      </w:pPr>
    </w:p>
    <w:p w:rsidR="00B53175" w:rsidRPr="00106C25" w:rsidRDefault="00B53175" w:rsidP="007578AA">
      <w:pPr>
        <w:outlineLvl w:val="0"/>
        <w:rPr>
          <w:b/>
          <w:sz w:val="20"/>
          <w:szCs w:val="20"/>
        </w:rPr>
      </w:pPr>
      <w:r w:rsidRPr="00106C25">
        <w:rPr>
          <w:b/>
          <w:sz w:val="20"/>
          <w:szCs w:val="20"/>
        </w:rPr>
        <w:t>2. Список должностных лиц арендатора</w:t>
      </w:r>
    </w:p>
    <w:p w:rsidR="00B53175" w:rsidRPr="00106C25" w:rsidRDefault="00B53175" w:rsidP="00B5317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3837"/>
        <w:gridCol w:w="3837"/>
        <w:gridCol w:w="2020"/>
      </w:tblGrid>
      <w:tr w:rsidR="00B53175" w:rsidRPr="004D7C3C" w:rsidTr="004D7C3C">
        <w:tc>
          <w:tcPr>
            <w:tcW w:w="349" w:type="pct"/>
            <w:shd w:val="clear" w:color="auto" w:fill="auto"/>
          </w:tcPr>
          <w:p w:rsidR="00B53175" w:rsidRPr="004D7C3C" w:rsidRDefault="00B53175" w:rsidP="004D7C3C">
            <w:pPr>
              <w:jc w:val="center"/>
              <w:rPr>
                <w:sz w:val="20"/>
                <w:szCs w:val="20"/>
              </w:rPr>
            </w:pPr>
            <w:r w:rsidRPr="004D7C3C">
              <w:rPr>
                <w:sz w:val="20"/>
                <w:szCs w:val="20"/>
              </w:rPr>
              <w:t xml:space="preserve">№ </w:t>
            </w:r>
            <w:proofErr w:type="gramStart"/>
            <w:r w:rsidRPr="004D7C3C">
              <w:rPr>
                <w:sz w:val="20"/>
                <w:szCs w:val="20"/>
              </w:rPr>
              <w:t>п</w:t>
            </w:r>
            <w:proofErr w:type="gramEnd"/>
            <w:r w:rsidRPr="004D7C3C">
              <w:rPr>
                <w:sz w:val="20"/>
                <w:szCs w:val="20"/>
              </w:rPr>
              <w:t>/п</w:t>
            </w:r>
          </w:p>
        </w:tc>
        <w:tc>
          <w:tcPr>
            <w:tcW w:w="1841" w:type="pct"/>
            <w:shd w:val="clear" w:color="auto" w:fill="auto"/>
          </w:tcPr>
          <w:p w:rsidR="00B53175" w:rsidRPr="004D7C3C" w:rsidRDefault="00B53175" w:rsidP="00B53175">
            <w:pPr>
              <w:rPr>
                <w:sz w:val="20"/>
                <w:szCs w:val="20"/>
              </w:rPr>
            </w:pPr>
            <w:r w:rsidRPr="004D7C3C">
              <w:rPr>
                <w:sz w:val="20"/>
                <w:szCs w:val="20"/>
              </w:rPr>
              <w:t>Фамилия, имя, отчество</w:t>
            </w:r>
          </w:p>
        </w:tc>
        <w:tc>
          <w:tcPr>
            <w:tcW w:w="1841" w:type="pct"/>
            <w:shd w:val="clear" w:color="auto" w:fill="auto"/>
          </w:tcPr>
          <w:p w:rsidR="00B53175" w:rsidRPr="004D7C3C" w:rsidRDefault="00B53175" w:rsidP="00B53175">
            <w:pPr>
              <w:rPr>
                <w:sz w:val="20"/>
                <w:szCs w:val="20"/>
              </w:rPr>
            </w:pPr>
            <w:r w:rsidRPr="004D7C3C">
              <w:rPr>
                <w:sz w:val="20"/>
                <w:szCs w:val="20"/>
              </w:rPr>
              <w:t>Полное наименование должности</w:t>
            </w:r>
          </w:p>
        </w:tc>
        <w:tc>
          <w:tcPr>
            <w:tcW w:w="969" w:type="pct"/>
            <w:shd w:val="clear" w:color="auto" w:fill="auto"/>
          </w:tcPr>
          <w:p w:rsidR="00B53175" w:rsidRPr="004D7C3C" w:rsidRDefault="00B53175" w:rsidP="00B53175">
            <w:pPr>
              <w:rPr>
                <w:sz w:val="20"/>
                <w:szCs w:val="20"/>
              </w:rPr>
            </w:pPr>
            <w:r w:rsidRPr="004D7C3C">
              <w:rPr>
                <w:sz w:val="20"/>
                <w:szCs w:val="20"/>
              </w:rPr>
              <w:t>Образец подписи</w:t>
            </w:r>
          </w:p>
        </w:tc>
      </w:tr>
      <w:tr w:rsidR="00B53175" w:rsidRPr="004D7C3C" w:rsidTr="004D7C3C">
        <w:tc>
          <w:tcPr>
            <w:tcW w:w="349" w:type="pct"/>
            <w:shd w:val="clear" w:color="auto" w:fill="auto"/>
          </w:tcPr>
          <w:p w:rsidR="00B53175" w:rsidRPr="004D7C3C" w:rsidRDefault="002A004C" w:rsidP="004D7C3C">
            <w:pPr>
              <w:jc w:val="center"/>
              <w:rPr>
                <w:sz w:val="20"/>
                <w:szCs w:val="20"/>
              </w:rPr>
            </w:pPr>
            <w:r w:rsidRPr="004D7C3C">
              <w:rPr>
                <w:sz w:val="20"/>
                <w:szCs w:val="20"/>
              </w:rPr>
              <w:t>1.</w:t>
            </w:r>
          </w:p>
        </w:tc>
        <w:tc>
          <w:tcPr>
            <w:tcW w:w="1841" w:type="pct"/>
            <w:shd w:val="clear" w:color="auto" w:fill="auto"/>
          </w:tcPr>
          <w:p w:rsidR="00B53175" w:rsidRPr="004D7C3C" w:rsidRDefault="00B53175" w:rsidP="00B53175">
            <w:pPr>
              <w:rPr>
                <w:sz w:val="20"/>
                <w:szCs w:val="20"/>
              </w:rPr>
            </w:pPr>
            <w:bookmarkStart w:id="48" w:name="Директор_Кратко10"/>
            <w:bookmarkEnd w:id="48"/>
          </w:p>
        </w:tc>
        <w:tc>
          <w:tcPr>
            <w:tcW w:w="1841" w:type="pct"/>
            <w:shd w:val="clear" w:color="auto" w:fill="auto"/>
          </w:tcPr>
          <w:p w:rsidR="00B53175" w:rsidRPr="004D7C3C" w:rsidRDefault="00B53175" w:rsidP="00B53175">
            <w:pPr>
              <w:rPr>
                <w:sz w:val="20"/>
                <w:szCs w:val="20"/>
              </w:rPr>
            </w:pPr>
            <w:bookmarkStart w:id="49" w:name="Должность2"/>
            <w:bookmarkEnd w:id="49"/>
          </w:p>
        </w:tc>
        <w:tc>
          <w:tcPr>
            <w:tcW w:w="969" w:type="pct"/>
            <w:shd w:val="clear" w:color="auto" w:fill="auto"/>
          </w:tcPr>
          <w:p w:rsidR="00B53175" w:rsidRPr="004D7C3C" w:rsidRDefault="00B53175" w:rsidP="00B53175">
            <w:pPr>
              <w:rPr>
                <w:sz w:val="20"/>
                <w:szCs w:val="20"/>
              </w:rPr>
            </w:pPr>
          </w:p>
        </w:tc>
      </w:tr>
      <w:tr w:rsidR="002A004C" w:rsidRPr="004D7C3C" w:rsidTr="004D7C3C">
        <w:tc>
          <w:tcPr>
            <w:tcW w:w="349" w:type="pct"/>
            <w:shd w:val="clear" w:color="auto" w:fill="auto"/>
          </w:tcPr>
          <w:p w:rsidR="002A004C" w:rsidRPr="004D7C3C" w:rsidRDefault="002A004C" w:rsidP="004D7C3C">
            <w:pPr>
              <w:jc w:val="center"/>
              <w:rPr>
                <w:sz w:val="20"/>
                <w:szCs w:val="20"/>
              </w:rPr>
            </w:pPr>
            <w:r w:rsidRPr="004D7C3C">
              <w:rPr>
                <w:sz w:val="20"/>
                <w:szCs w:val="20"/>
              </w:rPr>
              <w:t>2.</w:t>
            </w:r>
          </w:p>
        </w:tc>
        <w:tc>
          <w:tcPr>
            <w:tcW w:w="1841" w:type="pct"/>
            <w:shd w:val="clear" w:color="auto" w:fill="auto"/>
          </w:tcPr>
          <w:p w:rsidR="002A004C" w:rsidRPr="004D7C3C" w:rsidRDefault="002A004C" w:rsidP="00881211">
            <w:pPr>
              <w:rPr>
                <w:sz w:val="20"/>
                <w:szCs w:val="20"/>
              </w:rPr>
            </w:pPr>
          </w:p>
        </w:tc>
        <w:tc>
          <w:tcPr>
            <w:tcW w:w="1841" w:type="pct"/>
            <w:shd w:val="clear" w:color="auto" w:fill="auto"/>
          </w:tcPr>
          <w:p w:rsidR="002A004C" w:rsidRPr="004D7C3C" w:rsidRDefault="002A004C" w:rsidP="00881211">
            <w:pPr>
              <w:rPr>
                <w:sz w:val="20"/>
                <w:szCs w:val="20"/>
              </w:rPr>
            </w:pPr>
          </w:p>
        </w:tc>
        <w:tc>
          <w:tcPr>
            <w:tcW w:w="969" w:type="pct"/>
            <w:shd w:val="clear" w:color="auto" w:fill="auto"/>
          </w:tcPr>
          <w:p w:rsidR="002A004C" w:rsidRPr="004D7C3C" w:rsidRDefault="002A004C" w:rsidP="00881211">
            <w:pPr>
              <w:rPr>
                <w:sz w:val="20"/>
                <w:szCs w:val="20"/>
              </w:rPr>
            </w:pPr>
          </w:p>
        </w:tc>
      </w:tr>
      <w:tr w:rsidR="002A004C" w:rsidRPr="004D7C3C" w:rsidTr="004D7C3C">
        <w:tc>
          <w:tcPr>
            <w:tcW w:w="349" w:type="pct"/>
            <w:shd w:val="clear" w:color="auto" w:fill="auto"/>
          </w:tcPr>
          <w:p w:rsidR="002A004C" w:rsidRPr="004D7C3C" w:rsidRDefault="002A004C" w:rsidP="004D7C3C">
            <w:pPr>
              <w:jc w:val="center"/>
              <w:rPr>
                <w:sz w:val="20"/>
                <w:szCs w:val="20"/>
              </w:rPr>
            </w:pPr>
            <w:r w:rsidRPr="004D7C3C">
              <w:rPr>
                <w:sz w:val="20"/>
                <w:szCs w:val="20"/>
              </w:rPr>
              <w:t>3.</w:t>
            </w:r>
          </w:p>
        </w:tc>
        <w:tc>
          <w:tcPr>
            <w:tcW w:w="1841" w:type="pct"/>
            <w:shd w:val="clear" w:color="auto" w:fill="auto"/>
          </w:tcPr>
          <w:p w:rsidR="002A004C" w:rsidRPr="004D7C3C" w:rsidRDefault="002A004C" w:rsidP="00881211">
            <w:pPr>
              <w:rPr>
                <w:sz w:val="20"/>
                <w:szCs w:val="20"/>
              </w:rPr>
            </w:pPr>
          </w:p>
        </w:tc>
        <w:tc>
          <w:tcPr>
            <w:tcW w:w="1841" w:type="pct"/>
            <w:shd w:val="clear" w:color="auto" w:fill="auto"/>
          </w:tcPr>
          <w:p w:rsidR="002A004C" w:rsidRPr="004D7C3C" w:rsidRDefault="002A004C" w:rsidP="00881211">
            <w:pPr>
              <w:rPr>
                <w:sz w:val="20"/>
                <w:szCs w:val="20"/>
              </w:rPr>
            </w:pPr>
          </w:p>
        </w:tc>
        <w:tc>
          <w:tcPr>
            <w:tcW w:w="969" w:type="pct"/>
            <w:shd w:val="clear" w:color="auto" w:fill="auto"/>
          </w:tcPr>
          <w:p w:rsidR="002A004C" w:rsidRPr="004D7C3C" w:rsidRDefault="002A004C" w:rsidP="00881211">
            <w:pPr>
              <w:rPr>
                <w:sz w:val="20"/>
                <w:szCs w:val="20"/>
              </w:rPr>
            </w:pPr>
          </w:p>
        </w:tc>
      </w:tr>
      <w:tr w:rsidR="002A004C" w:rsidRPr="004D7C3C" w:rsidTr="004D7C3C">
        <w:tc>
          <w:tcPr>
            <w:tcW w:w="349" w:type="pct"/>
            <w:shd w:val="clear" w:color="auto" w:fill="auto"/>
          </w:tcPr>
          <w:p w:rsidR="002A004C" w:rsidRPr="004D7C3C" w:rsidRDefault="002A004C" w:rsidP="004D7C3C">
            <w:pPr>
              <w:jc w:val="center"/>
              <w:rPr>
                <w:sz w:val="20"/>
                <w:szCs w:val="20"/>
              </w:rPr>
            </w:pPr>
            <w:r w:rsidRPr="004D7C3C">
              <w:rPr>
                <w:sz w:val="20"/>
                <w:szCs w:val="20"/>
              </w:rPr>
              <w:t>4.</w:t>
            </w:r>
          </w:p>
        </w:tc>
        <w:tc>
          <w:tcPr>
            <w:tcW w:w="1841" w:type="pct"/>
            <w:shd w:val="clear" w:color="auto" w:fill="auto"/>
          </w:tcPr>
          <w:p w:rsidR="002A004C" w:rsidRPr="004D7C3C" w:rsidRDefault="002A004C" w:rsidP="00881211">
            <w:pPr>
              <w:rPr>
                <w:sz w:val="20"/>
                <w:szCs w:val="20"/>
              </w:rPr>
            </w:pPr>
          </w:p>
        </w:tc>
        <w:tc>
          <w:tcPr>
            <w:tcW w:w="1841" w:type="pct"/>
            <w:shd w:val="clear" w:color="auto" w:fill="auto"/>
          </w:tcPr>
          <w:p w:rsidR="002A004C" w:rsidRPr="004D7C3C" w:rsidRDefault="002A004C" w:rsidP="00881211">
            <w:pPr>
              <w:rPr>
                <w:sz w:val="20"/>
                <w:szCs w:val="20"/>
              </w:rPr>
            </w:pPr>
          </w:p>
        </w:tc>
        <w:tc>
          <w:tcPr>
            <w:tcW w:w="969" w:type="pct"/>
            <w:shd w:val="clear" w:color="auto" w:fill="auto"/>
          </w:tcPr>
          <w:p w:rsidR="002A004C" w:rsidRPr="004D7C3C" w:rsidRDefault="002A004C" w:rsidP="00881211">
            <w:pPr>
              <w:rPr>
                <w:sz w:val="20"/>
                <w:szCs w:val="20"/>
              </w:rPr>
            </w:pPr>
          </w:p>
        </w:tc>
      </w:tr>
      <w:tr w:rsidR="002A004C" w:rsidRPr="004D7C3C" w:rsidTr="004D7C3C">
        <w:tc>
          <w:tcPr>
            <w:tcW w:w="349" w:type="pct"/>
            <w:shd w:val="clear" w:color="auto" w:fill="auto"/>
          </w:tcPr>
          <w:p w:rsidR="002A004C" w:rsidRPr="004D7C3C" w:rsidRDefault="002A004C" w:rsidP="004D7C3C">
            <w:pPr>
              <w:jc w:val="center"/>
              <w:rPr>
                <w:sz w:val="20"/>
                <w:szCs w:val="20"/>
              </w:rPr>
            </w:pPr>
            <w:r w:rsidRPr="004D7C3C">
              <w:rPr>
                <w:sz w:val="20"/>
                <w:szCs w:val="20"/>
              </w:rPr>
              <w:t>5.</w:t>
            </w:r>
          </w:p>
        </w:tc>
        <w:tc>
          <w:tcPr>
            <w:tcW w:w="1841" w:type="pct"/>
            <w:shd w:val="clear" w:color="auto" w:fill="auto"/>
          </w:tcPr>
          <w:p w:rsidR="002A004C" w:rsidRPr="004D7C3C" w:rsidRDefault="002A004C" w:rsidP="00881211">
            <w:pPr>
              <w:rPr>
                <w:sz w:val="20"/>
                <w:szCs w:val="20"/>
              </w:rPr>
            </w:pPr>
          </w:p>
        </w:tc>
        <w:tc>
          <w:tcPr>
            <w:tcW w:w="1841" w:type="pct"/>
            <w:shd w:val="clear" w:color="auto" w:fill="auto"/>
          </w:tcPr>
          <w:p w:rsidR="002A004C" w:rsidRPr="004D7C3C" w:rsidRDefault="002A004C" w:rsidP="00881211">
            <w:pPr>
              <w:rPr>
                <w:sz w:val="20"/>
                <w:szCs w:val="20"/>
              </w:rPr>
            </w:pPr>
          </w:p>
        </w:tc>
        <w:tc>
          <w:tcPr>
            <w:tcW w:w="969" w:type="pct"/>
            <w:shd w:val="clear" w:color="auto" w:fill="auto"/>
          </w:tcPr>
          <w:p w:rsidR="002A004C" w:rsidRPr="004D7C3C" w:rsidRDefault="002A004C" w:rsidP="00881211">
            <w:pPr>
              <w:rPr>
                <w:sz w:val="20"/>
                <w:szCs w:val="20"/>
              </w:rPr>
            </w:pPr>
          </w:p>
        </w:tc>
      </w:tr>
    </w:tbl>
    <w:p w:rsidR="00B53175" w:rsidRPr="00106C25" w:rsidRDefault="00B53175" w:rsidP="00611A30">
      <w:pPr>
        <w:tabs>
          <w:tab w:val="center" w:pos="6840"/>
        </w:tabs>
        <w:spacing w:before="720" w:line="480" w:lineRule="auto"/>
        <w:ind w:left="720"/>
        <w:rPr>
          <w:sz w:val="20"/>
          <w:szCs w:val="20"/>
        </w:rPr>
      </w:pPr>
      <w:r w:rsidRPr="00106C25">
        <w:rPr>
          <w:sz w:val="20"/>
          <w:szCs w:val="20"/>
        </w:rPr>
        <w:t>АРЕНДОДАТЕЛЬ:</w:t>
      </w:r>
      <w:r w:rsidR="00611A30" w:rsidRPr="00106C25">
        <w:rPr>
          <w:sz w:val="20"/>
          <w:szCs w:val="20"/>
        </w:rPr>
        <w:tab/>
      </w:r>
      <w:r w:rsidRPr="00106C25">
        <w:rPr>
          <w:sz w:val="20"/>
          <w:szCs w:val="20"/>
        </w:rPr>
        <w:t>АРЕНДАТОР:</w:t>
      </w:r>
    </w:p>
    <w:p w:rsidR="00B53175" w:rsidRPr="00106C25" w:rsidRDefault="00B53175" w:rsidP="00611A30">
      <w:pPr>
        <w:tabs>
          <w:tab w:val="center" w:pos="6840"/>
        </w:tabs>
        <w:spacing w:line="480" w:lineRule="auto"/>
        <w:ind w:left="720"/>
        <w:rPr>
          <w:sz w:val="20"/>
          <w:szCs w:val="20"/>
        </w:rPr>
      </w:pPr>
      <w:r w:rsidRPr="00106C25">
        <w:rPr>
          <w:sz w:val="20"/>
          <w:szCs w:val="20"/>
        </w:rPr>
        <w:t>_________________/</w:t>
      </w:r>
      <w:r w:rsidR="00E154E8">
        <w:rPr>
          <w:sz w:val="20"/>
          <w:szCs w:val="20"/>
        </w:rPr>
        <w:t>Савченко</w:t>
      </w:r>
      <w:r w:rsidR="00301712" w:rsidRPr="00106C25">
        <w:rPr>
          <w:sz w:val="20"/>
          <w:szCs w:val="20"/>
        </w:rPr>
        <w:t xml:space="preserve"> </w:t>
      </w:r>
      <w:r w:rsidR="00E154E8">
        <w:rPr>
          <w:sz w:val="20"/>
          <w:szCs w:val="20"/>
        </w:rPr>
        <w:t>В</w:t>
      </w:r>
      <w:r w:rsidR="00301712" w:rsidRPr="00106C25">
        <w:rPr>
          <w:sz w:val="20"/>
          <w:szCs w:val="20"/>
        </w:rPr>
        <w:t>.</w:t>
      </w:r>
      <w:r w:rsidR="00E154E8">
        <w:rPr>
          <w:sz w:val="20"/>
          <w:szCs w:val="20"/>
        </w:rPr>
        <w:t>В</w:t>
      </w:r>
      <w:r w:rsidR="00301712" w:rsidRPr="00106C25">
        <w:rPr>
          <w:sz w:val="20"/>
          <w:szCs w:val="20"/>
        </w:rPr>
        <w:t>.</w:t>
      </w:r>
      <w:r w:rsidRPr="00106C25">
        <w:rPr>
          <w:sz w:val="20"/>
          <w:szCs w:val="20"/>
        </w:rPr>
        <w:t xml:space="preserve">/ </w:t>
      </w:r>
      <w:r w:rsidR="00611A30" w:rsidRPr="00106C25">
        <w:rPr>
          <w:sz w:val="20"/>
          <w:szCs w:val="20"/>
        </w:rPr>
        <w:tab/>
      </w:r>
      <w:r w:rsidRPr="00106C25">
        <w:rPr>
          <w:sz w:val="20"/>
          <w:szCs w:val="20"/>
        </w:rPr>
        <w:t xml:space="preserve"> ________________/</w:t>
      </w:r>
      <w:bookmarkStart w:id="50" w:name="Директор_Кратко2"/>
      <w:bookmarkEnd w:id="50"/>
      <w:r w:rsidRPr="00106C25">
        <w:rPr>
          <w:sz w:val="20"/>
          <w:szCs w:val="20"/>
        </w:rPr>
        <w:t>/</w:t>
      </w:r>
    </w:p>
    <w:p w:rsidR="00B53175" w:rsidRPr="00106C25" w:rsidRDefault="00611A30" w:rsidP="007578AA">
      <w:pPr>
        <w:tabs>
          <w:tab w:val="center" w:pos="6840"/>
        </w:tabs>
        <w:spacing w:line="480" w:lineRule="auto"/>
        <w:ind w:left="720"/>
        <w:outlineLvl w:val="0"/>
        <w:rPr>
          <w:sz w:val="20"/>
          <w:szCs w:val="20"/>
        </w:rPr>
      </w:pPr>
      <w:r w:rsidRPr="00106C25">
        <w:rPr>
          <w:sz w:val="20"/>
          <w:szCs w:val="20"/>
        </w:rPr>
        <w:t xml:space="preserve"> </w:t>
      </w:r>
      <w:r w:rsidRPr="00106C25">
        <w:rPr>
          <w:sz w:val="20"/>
          <w:szCs w:val="20"/>
        </w:rPr>
        <w:tab/>
      </w:r>
      <w:r w:rsidR="00B53175" w:rsidRPr="00106C25">
        <w:rPr>
          <w:sz w:val="20"/>
          <w:szCs w:val="20"/>
        </w:rPr>
        <w:t>М.П.</w:t>
      </w:r>
    </w:p>
    <w:p w:rsidR="00B53175" w:rsidRPr="00106C25" w:rsidRDefault="0028337C" w:rsidP="00611A30">
      <w:pPr>
        <w:tabs>
          <w:tab w:val="center" w:pos="6840"/>
        </w:tabs>
        <w:spacing w:line="480" w:lineRule="auto"/>
        <w:ind w:left="720"/>
        <w:rPr>
          <w:sz w:val="20"/>
          <w:szCs w:val="20"/>
        </w:rPr>
        <w:sectPr w:rsidR="00B53175" w:rsidRPr="00106C25" w:rsidSect="008C17B4">
          <w:footerReference w:type="default" r:id="rId12"/>
          <w:pgSz w:w="11907" w:h="16840" w:code="9"/>
          <w:pgMar w:top="567" w:right="567" w:bottom="567" w:left="567" w:header="720" w:footer="720" w:gutter="567"/>
          <w:cols w:space="60"/>
          <w:noEndnote/>
        </w:sectPr>
      </w:pPr>
      <w:r w:rsidRPr="00106C25">
        <w:rPr>
          <w:sz w:val="20"/>
          <w:szCs w:val="20"/>
        </w:rPr>
        <w:t xml:space="preserve"> </w:t>
      </w:r>
    </w:p>
    <w:p w:rsidR="00B53175" w:rsidRPr="00106C25" w:rsidRDefault="00B53175" w:rsidP="00B53175">
      <w:pPr>
        <w:rPr>
          <w:sz w:val="20"/>
          <w:szCs w:val="20"/>
        </w:rPr>
      </w:pPr>
    </w:p>
    <w:tbl>
      <w:tblPr>
        <w:tblW w:w="15120" w:type="dxa"/>
        <w:tblInd w:w="288" w:type="dxa"/>
        <w:tblLook w:val="01E0" w:firstRow="1" w:lastRow="1" w:firstColumn="1" w:lastColumn="1" w:noHBand="0" w:noVBand="0"/>
      </w:tblPr>
      <w:tblGrid>
        <w:gridCol w:w="8820"/>
        <w:gridCol w:w="6300"/>
      </w:tblGrid>
      <w:tr w:rsidR="00B53175" w:rsidRPr="004D7C3C" w:rsidTr="004D7C3C">
        <w:tc>
          <w:tcPr>
            <w:tcW w:w="8820" w:type="dxa"/>
            <w:shd w:val="clear" w:color="auto" w:fill="auto"/>
          </w:tcPr>
          <w:p w:rsidR="002A004C" w:rsidRPr="00354338" w:rsidRDefault="00B53175" w:rsidP="00B8335B">
            <w:pPr>
              <w:rPr>
                <w:b/>
                <w:sz w:val="20"/>
                <w:szCs w:val="20"/>
              </w:rPr>
            </w:pPr>
            <w:r w:rsidRPr="00354338">
              <w:rPr>
                <w:b/>
                <w:sz w:val="20"/>
                <w:szCs w:val="20"/>
              </w:rPr>
              <w:t xml:space="preserve">Схема расположения </w:t>
            </w:r>
            <w:r w:rsidR="00E36F72" w:rsidRPr="00354338">
              <w:rPr>
                <w:b/>
                <w:sz w:val="20"/>
                <w:szCs w:val="20"/>
              </w:rPr>
              <w:t>П</w:t>
            </w:r>
            <w:r w:rsidRPr="00354338">
              <w:rPr>
                <w:b/>
                <w:sz w:val="20"/>
                <w:szCs w:val="20"/>
              </w:rPr>
              <w:t xml:space="preserve">омещения в здании по адресу: </w:t>
            </w:r>
          </w:p>
          <w:p w:rsidR="00B53175" w:rsidRPr="004D7C3C" w:rsidRDefault="00B53175" w:rsidP="00734E1C">
            <w:pPr>
              <w:rPr>
                <w:sz w:val="20"/>
                <w:szCs w:val="20"/>
              </w:rPr>
            </w:pPr>
            <w:r w:rsidRPr="004D7C3C">
              <w:rPr>
                <w:sz w:val="20"/>
                <w:szCs w:val="20"/>
              </w:rPr>
              <w:t>196084, Санкт-Петербург,</w:t>
            </w:r>
            <w:r w:rsidR="008A68B6" w:rsidRPr="004D7C3C">
              <w:rPr>
                <w:sz w:val="20"/>
                <w:szCs w:val="20"/>
              </w:rPr>
              <w:t xml:space="preserve"> </w:t>
            </w:r>
            <w:r w:rsidRPr="004D7C3C">
              <w:rPr>
                <w:sz w:val="20"/>
                <w:szCs w:val="20"/>
              </w:rPr>
              <w:t>ул</w:t>
            </w:r>
            <w:r w:rsidR="008A68B6" w:rsidRPr="004D7C3C">
              <w:rPr>
                <w:sz w:val="20"/>
                <w:szCs w:val="20"/>
              </w:rPr>
              <w:t>ица</w:t>
            </w:r>
            <w:r w:rsidRPr="004D7C3C">
              <w:rPr>
                <w:sz w:val="20"/>
                <w:szCs w:val="20"/>
              </w:rPr>
              <w:t xml:space="preserve"> Ново-Рыбинская</w:t>
            </w:r>
            <w:r w:rsidR="008A68B6" w:rsidRPr="004D7C3C">
              <w:rPr>
                <w:sz w:val="20"/>
                <w:szCs w:val="20"/>
              </w:rPr>
              <w:t>,</w:t>
            </w:r>
            <w:r w:rsidRPr="004D7C3C">
              <w:rPr>
                <w:sz w:val="20"/>
                <w:szCs w:val="20"/>
              </w:rPr>
              <w:t xml:space="preserve"> </w:t>
            </w:r>
            <w:r w:rsidR="008A68B6" w:rsidRPr="004D7C3C">
              <w:rPr>
                <w:sz w:val="20"/>
                <w:szCs w:val="20"/>
              </w:rPr>
              <w:t>дом</w:t>
            </w:r>
            <w:r w:rsidRPr="004D7C3C">
              <w:rPr>
                <w:sz w:val="20"/>
                <w:szCs w:val="20"/>
              </w:rPr>
              <w:t xml:space="preserve"> 19-21,</w:t>
            </w:r>
            <w:r w:rsidR="008A68B6" w:rsidRPr="004D7C3C">
              <w:rPr>
                <w:sz w:val="20"/>
                <w:szCs w:val="20"/>
              </w:rPr>
              <w:t xml:space="preserve"> </w:t>
            </w:r>
            <w:r w:rsidRPr="004D7C3C">
              <w:rPr>
                <w:sz w:val="20"/>
                <w:szCs w:val="20"/>
              </w:rPr>
              <w:t>литер</w:t>
            </w:r>
            <w:r w:rsidR="008A68B6" w:rsidRPr="004D7C3C">
              <w:rPr>
                <w:sz w:val="20"/>
                <w:szCs w:val="20"/>
              </w:rPr>
              <w:t>а</w:t>
            </w:r>
            <w:r w:rsidRPr="004D7C3C">
              <w:rPr>
                <w:sz w:val="20"/>
                <w:szCs w:val="20"/>
              </w:rPr>
              <w:t xml:space="preserve"> А, </w:t>
            </w:r>
            <w:bookmarkStart w:id="51" w:name="ЭтажЦ1"/>
            <w:bookmarkEnd w:id="51"/>
            <w:r w:rsidR="00734E1C">
              <w:rPr>
                <w:sz w:val="20"/>
                <w:szCs w:val="20"/>
              </w:rPr>
              <w:t xml:space="preserve"> </w:t>
            </w:r>
            <w:bookmarkStart w:id="52" w:name="_GoBack"/>
            <w:bookmarkEnd w:id="52"/>
            <w:r w:rsidRPr="004D7C3C">
              <w:rPr>
                <w:sz w:val="20"/>
                <w:szCs w:val="20"/>
              </w:rPr>
              <w:t>этаж</w:t>
            </w:r>
          </w:p>
        </w:tc>
        <w:tc>
          <w:tcPr>
            <w:tcW w:w="6300" w:type="dxa"/>
            <w:shd w:val="clear" w:color="auto" w:fill="auto"/>
          </w:tcPr>
          <w:p w:rsidR="00B53175" w:rsidRPr="004D7C3C" w:rsidRDefault="00B53175" w:rsidP="004D7C3C">
            <w:pPr>
              <w:ind w:left="3312"/>
              <w:rPr>
                <w:b/>
                <w:sz w:val="20"/>
                <w:szCs w:val="20"/>
              </w:rPr>
            </w:pPr>
            <w:r w:rsidRPr="004D7C3C">
              <w:rPr>
                <w:b/>
                <w:sz w:val="20"/>
                <w:szCs w:val="20"/>
              </w:rPr>
              <w:t>Приложение № 2</w:t>
            </w:r>
          </w:p>
          <w:p w:rsidR="00B53175" w:rsidRPr="0011409B" w:rsidRDefault="008A68B6" w:rsidP="004D7C3C">
            <w:pPr>
              <w:ind w:left="3312"/>
              <w:rPr>
                <w:b/>
                <w:sz w:val="20"/>
                <w:szCs w:val="20"/>
              </w:rPr>
            </w:pPr>
            <w:r w:rsidRPr="004D7C3C">
              <w:rPr>
                <w:b/>
                <w:sz w:val="20"/>
                <w:szCs w:val="20"/>
              </w:rPr>
              <w:t>к</w:t>
            </w:r>
            <w:r w:rsidR="00B53175" w:rsidRPr="004D7C3C">
              <w:rPr>
                <w:b/>
                <w:sz w:val="20"/>
                <w:szCs w:val="20"/>
              </w:rPr>
              <w:t xml:space="preserve"> </w:t>
            </w:r>
            <w:r w:rsidR="00F914C3" w:rsidRPr="004D7C3C">
              <w:rPr>
                <w:b/>
                <w:sz w:val="20"/>
                <w:szCs w:val="20"/>
              </w:rPr>
              <w:t>Д</w:t>
            </w:r>
            <w:r w:rsidR="00B53175" w:rsidRPr="004D7C3C">
              <w:rPr>
                <w:b/>
                <w:sz w:val="20"/>
                <w:szCs w:val="20"/>
              </w:rPr>
              <w:t>оговору №</w:t>
            </w:r>
            <w:r w:rsidR="0011409B" w:rsidRPr="002B619B">
              <w:rPr>
                <w:b/>
                <w:sz w:val="20"/>
                <w:szCs w:val="20"/>
              </w:rPr>
              <w:t xml:space="preserve"> </w:t>
            </w:r>
            <w:r w:rsidR="00B53175" w:rsidRPr="0011409B">
              <w:rPr>
                <w:b/>
                <w:sz w:val="20"/>
                <w:szCs w:val="20"/>
              </w:rPr>
              <w:t xml:space="preserve"> </w:t>
            </w:r>
            <w:bookmarkStart w:id="53" w:name="Номер10"/>
            <w:bookmarkEnd w:id="53"/>
          </w:p>
          <w:p w:rsidR="00B53175" w:rsidRPr="004D7C3C" w:rsidRDefault="00B53175" w:rsidP="002B619B">
            <w:pPr>
              <w:ind w:left="3312"/>
              <w:rPr>
                <w:sz w:val="20"/>
                <w:szCs w:val="20"/>
              </w:rPr>
            </w:pPr>
            <w:r w:rsidRPr="004D7C3C">
              <w:rPr>
                <w:b/>
                <w:sz w:val="20"/>
                <w:szCs w:val="20"/>
              </w:rPr>
              <w:t xml:space="preserve">от </w:t>
            </w:r>
            <w:bookmarkStart w:id="54" w:name="Дата_14"/>
            <w:bookmarkEnd w:id="54"/>
            <w:r w:rsidR="002B619B">
              <w:rPr>
                <w:b/>
                <w:sz w:val="20"/>
                <w:szCs w:val="20"/>
              </w:rPr>
              <w:t xml:space="preserve"> 2020 года</w:t>
            </w:r>
          </w:p>
        </w:tc>
      </w:tr>
    </w:tbl>
    <w:p w:rsidR="00B53175" w:rsidRPr="00106C25" w:rsidRDefault="00B53175" w:rsidP="00ED13DC">
      <w:pPr>
        <w:spacing w:before="3840" w:after="3840"/>
        <w:rPr>
          <w:sz w:val="20"/>
          <w:szCs w:val="20"/>
        </w:rPr>
      </w:pPr>
    </w:p>
    <w:tbl>
      <w:tblPr>
        <w:tblW w:w="13680" w:type="dxa"/>
        <w:tblInd w:w="648" w:type="dxa"/>
        <w:tblLook w:val="01E0" w:firstRow="1" w:lastRow="1" w:firstColumn="1" w:lastColumn="1" w:noHBand="0" w:noVBand="0"/>
      </w:tblPr>
      <w:tblGrid>
        <w:gridCol w:w="6840"/>
        <w:gridCol w:w="6840"/>
      </w:tblGrid>
      <w:tr w:rsidR="00B53175" w:rsidRPr="004D7C3C" w:rsidTr="004D7C3C">
        <w:tc>
          <w:tcPr>
            <w:tcW w:w="6840" w:type="dxa"/>
            <w:shd w:val="clear" w:color="auto" w:fill="auto"/>
          </w:tcPr>
          <w:p w:rsidR="00B53175" w:rsidRPr="004D7C3C" w:rsidRDefault="00B53175" w:rsidP="00E154E8">
            <w:pPr>
              <w:rPr>
                <w:sz w:val="20"/>
                <w:szCs w:val="20"/>
              </w:rPr>
            </w:pPr>
            <w:r w:rsidRPr="004D7C3C">
              <w:rPr>
                <w:sz w:val="20"/>
                <w:szCs w:val="20"/>
              </w:rPr>
              <w:t>Арендодатель: _______________/</w:t>
            </w:r>
            <w:r w:rsidR="00E154E8">
              <w:rPr>
                <w:sz w:val="20"/>
                <w:szCs w:val="20"/>
              </w:rPr>
              <w:t>Савченко</w:t>
            </w:r>
            <w:r w:rsidR="00301712" w:rsidRPr="004D7C3C">
              <w:rPr>
                <w:sz w:val="20"/>
                <w:szCs w:val="20"/>
              </w:rPr>
              <w:t xml:space="preserve"> </w:t>
            </w:r>
            <w:r w:rsidR="00E154E8">
              <w:rPr>
                <w:sz w:val="20"/>
                <w:szCs w:val="20"/>
              </w:rPr>
              <w:t>В</w:t>
            </w:r>
            <w:r w:rsidR="00301712" w:rsidRPr="004D7C3C">
              <w:rPr>
                <w:sz w:val="20"/>
                <w:szCs w:val="20"/>
              </w:rPr>
              <w:t>.</w:t>
            </w:r>
            <w:r w:rsidR="00E154E8">
              <w:rPr>
                <w:sz w:val="20"/>
                <w:szCs w:val="20"/>
              </w:rPr>
              <w:t>В</w:t>
            </w:r>
            <w:r w:rsidR="00301712" w:rsidRPr="004D7C3C">
              <w:rPr>
                <w:sz w:val="20"/>
                <w:szCs w:val="20"/>
              </w:rPr>
              <w:t>.</w:t>
            </w:r>
            <w:r w:rsidR="0099289E" w:rsidRPr="004D7C3C">
              <w:rPr>
                <w:sz w:val="20"/>
                <w:szCs w:val="20"/>
              </w:rPr>
              <w:t>/</w:t>
            </w:r>
          </w:p>
        </w:tc>
        <w:tc>
          <w:tcPr>
            <w:tcW w:w="6840" w:type="dxa"/>
            <w:shd w:val="clear" w:color="auto" w:fill="auto"/>
          </w:tcPr>
          <w:p w:rsidR="00B53175" w:rsidRPr="004D7C3C" w:rsidRDefault="0028337C" w:rsidP="00B52564">
            <w:pPr>
              <w:rPr>
                <w:sz w:val="20"/>
                <w:szCs w:val="20"/>
              </w:rPr>
            </w:pPr>
            <w:r w:rsidRPr="004D7C3C">
              <w:rPr>
                <w:sz w:val="20"/>
                <w:szCs w:val="20"/>
                <w:lang w:val="en-US"/>
              </w:rPr>
              <w:t xml:space="preserve"> </w:t>
            </w:r>
            <w:r w:rsidR="002B619B">
              <w:rPr>
                <w:sz w:val="20"/>
                <w:szCs w:val="20"/>
              </w:rPr>
              <w:t xml:space="preserve">                                                               </w:t>
            </w:r>
            <w:r w:rsidR="00B53175" w:rsidRPr="004D7C3C">
              <w:rPr>
                <w:sz w:val="20"/>
                <w:szCs w:val="20"/>
              </w:rPr>
              <w:t>Арендатор: __________________/</w:t>
            </w:r>
            <w:bookmarkStart w:id="55" w:name="Директор_Кратко3"/>
            <w:bookmarkEnd w:id="55"/>
            <w:r w:rsidR="0099289E" w:rsidRPr="004D7C3C">
              <w:rPr>
                <w:sz w:val="20"/>
                <w:szCs w:val="20"/>
              </w:rPr>
              <w:t>/</w:t>
            </w:r>
          </w:p>
        </w:tc>
      </w:tr>
    </w:tbl>
    <w:p w:rsidR="00B53175" w:rsidRPr="00106C25" w:rsidRDefault="002D1C87" w:rsidP="0099289E">
      <w:pPr>
        <w:tabs>
          <w:tab w:val="center" w:pos="12780"/>
        </w:tabs>
        <w:rPr>
          <w:sz w:val="20"/>
          <w:szCs w:val="20"/>
        </w:rPr>
      </w:pPr>
      <w:r w:rsidRPr="00106C25">
        <w:rPr>
          <w:sz w:val="20"/>
          <w:szCs w:val="20"/>
        </w:rPr>
        <w:tab/>
      </w:r>
      <w:r w:rsidR="00B53175" w:rsidRPr="00106C25">
        <w:rPr>
          <w:sz w:val="20"/>
          <w:szCs w:val="20"/>
        </w:rPr>
        <w:t>М.П.</w:t>
      </w:r>
    </w:p>
    <w:p w:rsidR="00B53175" w:rsidRPr="00106C25" w:rsidRDefault="00B53175" w:rsidP="00B53175">
      <w:pPr>
        <w:rPr>
          <w:sz w:val="20"/>
          <w:szCs w:val="20"/>
        </w:rPr>
        <w:sectPr w:rsidR="00B53175" w:rsidRPr="00106C25" w:rsidSect="00250D2B">
          <w:pgSz w:w="16840" w:h="11907" w:orient="landscape" w:code="9"/>
          <w:pgMar w:top="567" w:right="567" w:bottom="567" w:left="567" w:header="720" w:footer="720" w:gutter="567"/>
          <w:cols w:space="60"/>
          <w:noEndnote/>
        </w:sectPr>
      </w:pPr>
    </w:p>
    <w:p w:rsidR="00B53175" w:rsidRPr="00106C25" w:rsidRDefault="00B53175" w:rsidP="007578AA">
      <w:pPr>
        <w:ind w:left="6300"/>
        <w:outlineLvl w:val="0"/>
        <w:rPr>
          <w:b/>
          <w:sz w:val="20"/>
          <w:szCs w:val="20"/>
        </w:rPr>
      </w:pPr>
      <w:r w:rsidRPr="00106C25">
        <w:rPr>
          <w:b/>
          <w:sz w:val="20"/>
          <w:szCs w:val="20"/>
        </w:rPr>
        <w:lastRenderedPageBreak/>
        <w:t>Приложение № 3</w:t>
      </w:r>
    </w:p>
    <w:p w:rsidR="00B53175" w:rsidRPr="00106C25" w:rsidRDefault="00B53175" w:rsidP="002D1C87">
      <w:pPr>
        <w:ind w:left="6300"/>
        <w:rPr>
          <w:b/>
          <w:sz w:val="20"/>
          <w:szCs w:val="20"/>
        </w:rPr>
      </w:pPr>
      <w:r w:rsidRPr="00106C25">
        <w:rPr>
          <w:b/>
          <w:sz w:val="20"/>
          <w:szCs w:val="20"/>
        </w:rPr>
        <w:t xml:space="preserve">к Договору № </w:t>
      </w:r>
      <w:bookmarkStart w:id="56" w:name="Номер3"/>
      <w:bookmarkEnd w:id="56"/>
    </w:p>
    <w:p w:rsidR="00B53175" w:rsidRPr="00106C25" w:rsidRDefault="00B53175" w:rsidP="002D1C87">
      <w:pPr>
        <w:ind w:left="6300"/>
        <w:rPr>
          <w:b/>
          <w:sz w:val="20"/>
          <w:szCs w:val="20"/>
          <w:lang w:val="en-US"/>
        </w:rPr>
      </w:pPr>
      <w:r w:rsidRPr="00106C25">
        <w:rPr>
          <w:b/>
          <w:sz w:val="20"/>
          <w:szCs w:val="20"/>
        </w:rPr>
        <w:t xml:space="preserve">от </w:t>
      </w:r>
      <w:bookmarkStart w:id="57" w:name="Дата_6"/>
      <w:bookmarkEnd w:id="57"/>
      <w:r w:rsidR="002B619B">
        <w:rPr>
          <w:b/>
          <w:sz w:val="20"/>
          <w:szCs w:val="20"/>
        </w:rPr>
        <w:t>2020 года</w:t>
      </w:r>
    </w:p>
    <w:p w:rsidR="00B53175" w:rsidRPr="00106C25" w:rsidRDefault="00B53175" w:rsidP="00B53175">
      <w:pPr>
        <w:rPr>
          <w:b/>
          <w:sz w:val="20"/>
          <w:szCs w:val="20"/>
        </w:rPr>
      </w:pPr>
    </w:p>
    <w:p w:rsidR="00F914C3" w:rsidRPr="00106C25" w:rsidRDefault="00F914C3" w:rsidP="002D1C87">
      <w:pPr>
        <w:jc w:val="center"/>
        <w:rPr>
          <w:sz w:val="20"/>
          <w:szCs w:val="20"/>
        </w:rPr>
      </w:pPr>
    </w:p>
    <w:p w:rsidR="00F24300" w:rsidRPr="00106C25" w:rsidRDefault="00F24300" w:rsidP="002D1C87">
      <w:pPr>
        <w:jc w:val="center"/>
        <w:rPr>
          <w:sz w:val="20"/>
          <w:szCs w:val="20"/>
        </w:rPr>
      </w:pPr>
    </w:p>
    <w:p w:rsidR="00F914C3" w:rsidRPr="00106C25" w:rsidRDefault="00F914C3" w:rsidP="002D1C87">
      <w:pPr>
        <w:jc w:val="center"/>
        <w:rPr>
          <w:sz w:val="20"/>
          <w:szCs w:val="20"/>
        </w:rPr>
      </w:pPr>
    </w:p>
    <w:p w:rsidR="00B53175" w:rsidRPr="00106C25" w:rsidRDefault="00B53175" w:rsidP="007578AA">
      <w:pPr>
        <w:jc w:val="center"/>
        <w:outlineLvl w:val="0"/>
        <w:rPr>
          <w:b/>
          <w:sz w:val="20"/>
          <w:szCs w:val="20"/>
        </w:rPr>
      </w:pPr>
      <w:r w:rsidRPr="00106C25">
        <w:rPr>
          <w:b/>
          <w:sz w:val="20"/>
          <w:szCs w:val="20"/>
        </w:rPr>
        <w:t xml:space="preserve">Перечень оборудования (технического оснащения) </w:t>
      </w:r>
      <w:r w:rsidR="00B52564" w:rsidRPr="00106C25">
        <w:rPr>
          <w:b/>
          <w:sz w:val="20"/>
          <w:szCs w:val="20"/>
        </w:rPr>
        <w:t>П</w:t>
      </w:r>
      <w:r w:rsidRPr="00106C25">
        <w:rPr>
          <w:b/>
          <w:sz w:val="20"/>
          <w:szCs w:val="20"/>
        </w:rPr>
        <w:t>омещения</w:t>
      </w:r>
    </w:p>
    <w:p w:rsidR="00B53175" w:rsidRPr="00106C25" w:rsidRDefault="00B53175" w:rsidP="00B5317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5765"/>
        <w:gridCol w:w="3727"/>
      </w:tblGrid>
      <w:tr w:rsidR="00B53175" w:rsidRPr="004D7C3C" w:rsidTr="004D7C3C">
        <w:tc>
          <w:tcPr>
            <w:tcW w:w="446" w:type="pct"/>
            <w:shd w:val="clear" w:color="auto" w:fill="auto"/>
          </w:tcPr>
          <w:p w:rsidR="00B53175" w:rsidRPr="004D7C3C" w:rsidRDefault="00B53175" w:rsidP="004D7C3C">
            <w:pPr>
              <w:jc w:val="center"/>
              <w:rPr>
                <w:sz w:val="20"/>
                <w:szCs w:val="20"/>
              </w:rPr>
            </w:pPr>
            <w:r w:rsidRPr="004D7C3C">
              <w:rPr>
                <w:sz w:val="20"/>
                <w:szCs w:val="20"/>
              </w:rPr>
              <w:t xml:space="preserve">№ </w:t>
            </w:r>
            <w:proofErr w:type="gramStart"/>
            <w:r w:rsidRPr="004D7C3C">
              <w:rPr>
                <w:sz w:val="20"/>
                <w:szCs w:val="20"/>
              </w:rPr>
              <w:t>п</w:t>
            </w:r>
            <w:proofErr w:type="gramEnd"/>
            <w:r w:rsidRPr="004D7C3C">
              <w:rPr>
                <w:sz w:val="20"/>
                <w:szCs w:val="20"/>
              </w:rPr>
              <w:t>/п</w:t>
            </w:r>
          </w:p>
        </w:tc>
        <w:tc>
          <w:tcPr>
            <w:tcW w:w="2766" w:type="pct"/>
            <w:shd w:val="clear" w:color="auto" w:fill="auto"/>
          </w:tcPr>
          <w:p w:rsidR="00B53175" w:rsidRPr="004D7C3C" w:rsidRDefault="00B53175" w:rsidP="004D7C3C">
            <w:pPr>
              <w:jc w:val="center"/>
              <w:rPr>
                <w:sz w:val="20"/>
                <w:szCs w:val="20"/>
              </w:rPr>
            </w:pPr>
            <w:r w:rsidRPr="004D7C3C">
              <w:rPr>
                <w:sz w:val="20"/>
                <w:szCs w:val="20"/>
              </w:rPr>
              <w:t>Наименование</w:t>
            </w:r>
          </w:p>
        </w:tc>
        <w:tc>
          <w:tcPr>
            <w:tcW w:w="1788" w:type="pct"/>
            <w:shd w:val="clear" w:color="auto" w:fill="auto"/>
          </w:tcPr>
          <w:p w:rsidR="00B53175" w:rsidRPr="004D7C3C" w:rsidRDefault="00B53175" w:rsidP="004D7C3C">
            <w:pPr>
              <w:jc w:val="center"/>
              <w:rPr>
                <w:sz w:val="20"/>
                <w:szCs w:val="20"/>
              </w:rPr>
            </w:pPr>
            <w:r w:rsidRPr="004D7C3C">
              <w:rPr>
                <w:sz w:val="20"/>
                <w:szCs w:val="20"/>
              </w:rPr>
              <w:t>Наличие</w:t>
            </w:r>
          </w:p>
        </w:tc>
      </w:tr>
      <w:tr w:rsidR="00B53175" w:rsidRPr="004D7C3C" w:rsidTr="004D7C3C">
        <w:tc>
          <w:tcPr>
            <w:tcW w:w="446" w:type="pct"/>
            <w:shd w:val="clear" w:color="auto" w:fill="auto"/>
          </w:tcPr>
          <w:p w:rsidR="00B53175" w:rsidRPr="004D7C3C" w:rsidRDefault="00B53175" w:rsidP="00B53175">
            <w:pPr>
              <w:rPr>
                <w:sz w:val="20"/>
                <w:szCs w:val="20"/>
              </w:rPr>
            </w:pPr>
            <w:r w:rsidRPr="004D7C3C">
              <w:rPr>
                <w:sz w:val="20"/>
                <w:szCs w:val="20"/>
              </w:rPr>
              <w:t>1</w:t>
            </w:r>
          </w:p>
        </w:tc>
        <w:tc>
          <w:tcPr>
            <w:tcW w:w="2766" w:type="pct"/>
            <w:shd w:val="clear" w:color="auto" w:fill="auto"/>
          </w:tcPr>
          <w:p w:rsidR="00B53175" w:rsidRPr="004D7C3C" w:rsidRDefault="00B53175" w:rsidP="00B53175">
            <w:pPr>
              <w:rPr>
                <w:sz w:val="20"/>
                <w:szCs w:val="20"/>
              </w:rPr>
            </w:pPr>
            <w:r w:rsidRPr="004D7C3C">
              <w:rPr>
                <w:sz w:val="20"/>
                <w:szCs w:val="20"/>
              </w:rPr>
              <w:t>Радиатор отопления</w:t>
            </w:r>
          </w:p>
        </w:tc>
        <w:tc>
          <w:tcPr>
            <w:tcW w:w="1788" w:type="pct"/>
            <w:shd w:val="clear" w:color="auto" w:fill="auto"/>
          </w:tcPr>
          <w:p w:rsidR="00B53175" w:rsidRPr="001E34E0" w:rsidRDefault="005614CF" w:rsidP="004D7C3C">
            <w:pPr>
              <w:jc w:val="center"/>
              <w:rPr>
                <w:b/>
                <w:sz w:val="20"/>
                <w:szCs w:val="20"/>
              </w:rPr>
            </w:pPr>
            <w:r>
              <w:rPr>
                <w:b/>
                <w:sz w:val="20"/>
                <w:szCs w:val="20"/>
              </w:rPr>
              <w:t>+</w:t>
            </w:r>
          </w:p>
        </w:tc>
      </w:tr>
      <w:tr w:rsidR="00B53175" w:rsidRPr="004D7C3C" w:rsidTr="004D7C3C">
        <w:tc>
          <w:tcPr>
            <w:tcW w:w="446" w:type="pct"/>
            <w:shd w:val="clear" w:color="auto" w:fill="auto"/>
          </w:tcPr>
          <w:p w:rsidR="00B53175" w:rsidRPr="004D7C3C" w:rsidRDefault="00B53175" w:rsidP="00B53175">
            <w:pPr>
              <w:rPr>
                <w:sz w:val="20"/>
                <w:szCs w:val="20"/>
              </w:rPr>
            </w:pPr>
            <w:r w:rsidRPr="004D7C3C">
              <w:rPr>
                <w:sz w:val="20"/>
                <w:szCs w:val="20"/>
              </w:rPr>
              <w:t>2</w:t>
            </w:r>
          </w:p>
        </w:tc>
        <w:tc>
          <w:tcPr>
            <w:tcW w:w="2766" w:type="pct"/>
            <w:shd w:val="clear" w:color="auto" w:fill="auto"/>
          </w:tcPr>
          <w:p w:rsidR="00B53175" w:rsidRPr="004D7C3C" w:rsidRDefault="00B53175" w:rsidP="00B53175">
            <w:pPr>
              <w:rPr>
                <w:sz w:val="20"/>
                <w:szCs w:val="20"/>
              </w:rPr>
            </w:pPr>
            <w:r w:rsidRPr="004D7C3C">
              <w:rPr>
                <w:sz w:val="20"/>
                <w:szCs w:val="20"/>
              </w:rPr>
              <w:t>Приточно-вытяжная вентиляция</w:t>
            </w:r>
          </w:p>
        </w:tc>
        <w:tc>
          <w:tcPr>
            <w:tcW w:w="1788" w:type="pct"/>
            <w:shd w:val="clear" w:color="auto" w:fill="auto"/>
          </w:tcPr>
          <w:p w:rsidR="00B53175" w:rsidRPr="001E34E0" w:rsidRDefault="001E34E0" w:rsidP="004D7C3C">
            <w:pPr>
              <w:jc w:val="center"/>
              <w:rPr>
                <w:b/>
                <w:sz w:val="20"/>
                <w:szCs w:val="20"/>
              </w:rPr>
            </w:pPr>
            <w:r w:rsidRPr="001E34E0">
              <w:rPr>
                <w:b/>
                <w:sz w:val="20"/>
                <w:szCs w:val="20"/>
              </w:rPr>
              <w:t>+</w:t>
            </w:r>
          </w:p>
        </w:tc>
      </w:tr>
      <w:tr w:rsidR="00B53175" w:rsidRPr="004D7C3C" w:rsidTr="004D7C3C">
        <w:tc>
          <w:tcPr>
            <w:tcW w:w="446" w:type="pct"/>
            <w:shd w:val="clear" w:color="auto" w:fill="auto"/>
          </w:tcPr>
          <w:p w:rsidR="00B53175" w:rsidRPr="004D7C3C" w:rsidRDefault="00B53175" w:rsidP="00B53175">
            <w:pPr>
              <w:rPr>
                <w:sz w:val="20"/>
                <w:szCs w:val="20"/>
              </w:rPr>
            </w:pPr>
            <w:r w:rsidRPr="004D7C3C">
              <w:rPr>
                <w:sz w:val="20"/>
                <w:szCs w:val="20"/>
              </w:rPr>
              <w:t>3</w:t>
            </w:r>
          </w:p>
        </w:tc>
        <w:tc>
          <w:tcPr>
            <w:tcW w:w="2766" w:type="pct"/>
            <w:shd w:val="clear" w:color="auto" w:fill="auto"/>
          </w:tcPr>
          <w:p w:rsidR="00B53175" w:rsidRPr="004D7C3C" w:rsidRDefault="00B53175" w:rsidP="00B53175">
            <w:pPr>
              <w:rPr>
                <w:sz w:val="20"/>
                <w:szCs w:val="20"/>
              </w:rPr>
            </w:pPr>
            <w:r w:rsidRPr="004D7C3C">
              <w:rPr>
                <w:sz w:val="20"/>
                <w:szCs w:val="20"/>
              </w:rPr>
              <w:t>Осветительные электроприборы</w:t>
            </w:r>
            <w:r w:rsidR="0007316A" w:rsidRPr="004D7C3C">
              <w:rPr>
                <w:sz w:val="20"/>
                <w:szCs w:val="20"/>
              </w:rPr>
              <w:t xml:space="preserve">, розеточная </w:t>
            </w:r>
            <w:r w:rsidR="00D0703F">
              <w:rPr>
                <w:sz w:val="20"/>
                <w:szCs w:val="20"/>
              </w:rPr>
              <w:t>сеть</w:t>
            </w:r>
          </w:p>
        </w:tc>
        <w:tc>
          <w:tcPr>
            <w:tcW w:w="1788" w:type="pct"/>
            <w:shd w:val="clear" w:color="auto" w:fill="auto"/>
          </w:tcPr>
          <w:p w:rsidR="00B53175" w:rsidRPr="001E34E0" w:rsidRDefault="001E34E0" w:rsidP="004D7C3C">
            <w:pPr>
              <w:jc w:val="center"/>
              <w:rPr>
                <w:b/>
                <w:sz w:val="20"/>
                <w:szCs w:val="20"/>
              </w:rPr>
            </w:pPr>
            <w:r w:rsidRPr="001E34E0">
              <w:rPr>
                <w:b/>
                <w:sz w:val="20"/>
                <w:szCs w:val="20"/>
              </w:rPr>
              <w:t>+</w:t>
            </w:r>
          </w:p>
        </w:tc>
      </w:tr>
      <w:tr w:rsidR="00B53175" w:rsidRPr="004D7C3C" w:rsidTr="004D7C3C">
        <w:tc>
          <w:tcPr>
            <w:tcW w:w="446" w:type="pct"/>
            <w:shd w:val="clear" w:color="auto" w:fill="auto"/>
          </w:tcPr>
          <w:p w:rsidR="00B53175" w:rsidRPr="004D7C3C" w:rsidRDefault="00B53175" w:rsidP="00B53175">
            <w:pPr>
              <w:rPr>
                <w:sz w:val="20"/>
                <w:szCs w:val="20"/>
              </w:rPr>
            </w:pPr>
            <w:r w:rsidRPr="004D7C3C">
              <w:rPr>
                <w:sz w:val="20"/>
                <w:szCs w:val="20"/>
              </w:rPr>
              <w:t>4</w:t>
            </w:r>
          </w:p>
        </w:tc>
        <w:tc>
          <w:tcPr>
            <w:tcW w:w="2766" w:type="pct"/>
            <w:shd w:val="clear" w:color="auto" w:fill="auto"/>
          </w:tcPr>
          <w:p w:rsidR="00B53175" w:rsidRPr="004D7C3C" w:rsidRDefault="00B53175" w:rsidP="00B53175">
            <w:pPr>
              <w:rPr>
                <w:sz w:val="20"/>
                <w:szCs w:val="20"/>
              </w:rPr>
            </w:pPr>
            <w:r w:rsidRPr="004D7C3C">
              <w:rPr>
                <w:sz w:val="20"/>
                <w:szCs w:val="20"/>
              </w:rPr>
              <w:t>Кондиционер</w:t>
            </w:r>
          </w:p>
        </w:tc>
        <w:tc>
          <w:tcPr>
            <w:tcW w:w="1788" w:type="pct"/>
            <w:shd w:val="clear" w:color="auto" w:fill="auto"/>
          </w:tcPr>
          <w:p w:rsidR="00B53175" w:rsidRPr="001E34E0" w:rsidRDefault="005614CF" w:rsidP="004D7C3C">
            <w:pPr>
              <w:jc w:val="center"/>
              <w:rPr>
                <w:b/>
                <w:sz w:val="20"/>
                <w:szCs w:val="20"/>
              </w:rPr>
            </w:pPr>
            <w:r>
              <w:rPr>
                <w:b/>
                <w:sz w:val="20"/>
                <w:szCs w:val="20"/>
              </w:rPr>
              <w:t>+</w:t>
            </w:r>
          </w:p>
        </w:tc>
      </w:tr>
      <w:tr w:rsidR="00B53175" w:rsidRPr="004D7C3C" w:rsidTr="004D7C3C">
        <w:tc>
          <w:tcPr>
            <w:tcW w:w="446" w:type="pct"/>
            <w:shd w:val="clear" w:color="auto" w:fill="auto"/>
          </w:tcPr>
          <w:p w:rsidR="00B53175" w:rsidRPr="004D7C3C" w:rsidRDefault="00B53175" w:rsidP="00B53175">
            <w:pPr>
              <w:rPr>
                <w:sz w:val="20"/>
                <w:szCs w:val="20"/>
              </w:rPr>
            </w:pPr>
            <w:r w:rsidRPr="004D7C3C">
              <w:rPr>
                <w:sz w:val="20"/>
                <w:szCs w:val="20"/>
              </w:rPr>
              <w:t>5</w:t>
            </w:r>
          </w:p>
        </w:tc>
        <w:tc>
          <w:tcPr>
            <w:tcW w:w="2766" w:type="pct"/>
            <w:shd w:val="clear" w:color="auto" w:fill="auto"/>
          </w:tcPr>
          <w:p w:rsidR="00B53175" w:rsidRPr="004D7C3C" w:rsidRDefault="0012545D" w:rsidP="00B53175">
            <w:pPr>
              <w:rPr>
                <w:sz w:val="20"/>
                <w:szCs w:val="20"/>
              </w:rPr>
            </w:pPr>
            <w:r w:rsidRPr="004D7C3C">
              <w:rPr>
                <w:sz w:val="20"/>
                <w:szCs w:val="20"/>
              </w:rPr>
              <w:t>Телефон (</w:t>
            </w:r>
            <w:r w:rsidR="006D0E59" w:rsidRPr="004D7C3C">
              <w:rPr>
                <w:sz w:val="20"/>
                <w:szCs w:val="20"/>
              </w:rPr>
              <w:t>т</w:t>
            </w:r>
            <w:r w:rsidRPr="004D7C3C">
              <w:rPr>
                <w:sz w:val="20"/>
                <w:szCs w:val="20"/>
              </w:rPr>
              <w:t>елефонный номер_______________)</w:t>
            </w:r>
          </w:p>
        </w:tc>
        <w:tc>
          <w:tcPr>
            <w:tcW w:w="1788" w:type="pct"/>
            <w:shd w:val="clear" w:color="auto" w:fill="auto"/>
          </w:tcPr>
          <w:p w:rsidR="00B53175" w:rsidRPr="001E34E0" w:rsidRDefault="001E34E0" w:rsidP="004D7C3C">
            <w:pPr>
              <w:jc w:val="center"/>
              <w:rPr>
                <w:b/>
                <w:sz w:val="20"/>
                <w:szCs w:val="20"/>
              </w:rPr>
            </w:pPr>
            <w:r w:rsidRPr="001E34E0">
              <w:rPr>
                <w:b/>
                <w:sz w:val="20"/>
                <w:szCs w:val="20"/>
              </w:rPr>
              <w:t>-</w:t>
            </w:r>
          </w:p>
        </w:tc>
      </w:tr>
      <w:tr w:rsidR="0012545D" w:rsidRPr="004D7C3C" w:rsidTr="004D7C3C">
        <w:tc>
          <w:tcPr>
            <w:tcW w:w="446" w:type="pct"/>
            <w:shd w:val="clear" w:color="auto" w:fill="auto"/>
          </w:tcPr>
          <w:p w:rsidR="0012545D" w:rsidRPr="004D7C3C" w:rsidRDefault="0012545D" w:rsidP="00166BC5">
            <w:pPr>
              <w:rPr>
                <w:sz w:val="20"/>
                <w:szCs w:val="20"/>
              </w:rPr>
            </w:pPr>
            <w:r w:rsidRPr="004D7C3C">
              <w:rPr>
                <w:sz w:val="20"/>
                <w:szCs w:val="20"/>
              </w:rPr>
              <w:t>6</w:t>
            </w:r>
          </w:p>
        </w:tc>
        <w:tc>
          <w:tcPr>
            <w:tcW w:w="2766" w:type="pct"/>
            <w:shd w:val="clear" w:color="auto" w:fill="auto"/>
          </w:tcPr>
          <w:p w:rsidR="0012545D" w:rsidRPr="004D7C3C" w:rsidRDefault="0012545D" w:rsidP="00166BC5">
            <w:pPr>
              <w:rPr>
                <w:sz w:val="20"/>
                <w:szCs w:val="20"/>
              </w:rPr>
            </w:pPr>
          </w:p>
        </w:tc>
        <w:tc>
          <w:tcPr>
            <w:tcW w:w="1788" w:type="pct"/>
            <w:shd w:val="clear" w:color="auto" w:fill="auto"/>
          </w:tcPr>
          <w:p w:rsidR="0012545D" w:rsidRPr="001E34E0" w:rsidRDefault="0012545D" w:rsidP="004D7C3C">
            <w:pPr>
              <w:jc w:val="center"/>
              <w:rPr>
                <w:b/>
                <w:sz w:val="20"/>
                <w:szCs w:val="20"/>
              </w:rPr>
            </w:pPr>
          </w:p>
        </w:tc>
      </w:tr>
    </w:tbl>
    <w:p w:rsidR="00B53175" w:rsidRPr="00106C25" w:rsidRDefault="00B53175" w:rsidP="00B53175">
      <w:pPr>
        <w:rPr>
          <w:sz w:val="20"/>
          <w:szCs w:val="20"/>
        </w:rPr>
      </w:pPr>
    </w:p>
    <w:p w:rsidR="00B53175" w:rsidRPr="00106C25" w:rsidRDefault="00B53175" w:rsidP="007578AA">
      <w:pPr>
        <w:tabs>
          <w:tab w:val="center" w:pos="6840"/>
        </w:tabs>
        <w:spacing w:before="1680"/>
        <w:ind w:left="720"/>
        <w:outlineLvl w:val="0"/>
        <w:rPr>
          <w:sz w:val="20"/>
          <w:szCs w:val="20"/>
        </w:rPr>
      </w:pPr>
      <w:r w:rsidRPr="00106C25">
        <w:rPr>
          <w:sz w:val="20"/>
          <w:szCs w:val="20"/>
        </w:rPr>
        <w:t>АРЕНДОДАТЕЛЬ:</w:t>
      </w:r>
      <w:r w:rsidR="002D1C87" w:rsidRPr="00106C25">
        <w:rPr>
          <w:sz w:val="20"/>
          <w:szCs w:val="20"/>
        </w:rPr>
        <w:tab/>
      </w:r>
      <w:r w:rsidRPr="00106C25">
        <w:rPr>
          <w:sz w:val="20"/>
          <w:szCs w:val="20"/>
        </w:rPr>
        <w:t>АРЕНДАТОР:</w:t>
      </w:r>
    </w:p>
    <w:p w:rsidR="00B53175" w:rsidRPr="00106C25" w:rsidRDefault="00B53175" w:rsidP="002D1C87">
      <w:pPr>
        <w:ind w:left="720"/>
        <w:rPr>
          <w:sz w:val="20"/>
          <w:szCs w:val="20"/>
        </w:rPr>
      </w:pPr>
    </w:p>
    <w:p w:rsidR="00B53175" w:rsidRPr="00106C25" w:rsidRDefault="00B53175" w:rsidP="002D1C87">
      <w:pPr>
        <w:ind w:left="720"/>
        <w:rPr>
          <w:sz w:val="20"/>
          <w:szCs w:val="20"/>
        </w:rPr>
      </w:pPr>
    </w:p>
    <w:p w:rsidR="00B53175" w:rsidRPr="00106C25" w:rsidRDefault="00B53175" w:rsidP="002D1C87">
      <w:pPr>
        <w:tabs>
          <w:tab w:val="center" w:pos="6840"/>
        </w:tabs>
        <w:ind w:left="720"/>
        <w:rPr>
          <w:sz w:val="20"/>
          <w:szCs w:val="20"/>
        </w:rPr>
      </w:pPr>
      <w:r w:rsidRPr="00106C25">
        <w:rPr>
          <w:sz w:val="20"/>
          <w:szCs w:val="20"/>
        </w:rPr>
        <w:t>_________________/</w:t>
      </w:r>
      <w:r w:rsidR="00E154E8">
        <w:rPr>
          <w:sz w:val="20"/>
          <w:szCs w:val="20"/>
        </w:rPr>
        <w:t>Савченко</w:t>
      </w:r>
      <w:r w:rsidR="00301712" w:rsidRPr="00106C25">
        <w:rPr>
          <w:sz w:val="20"/>
          <w:szCs w:val="20"/>
        </w:rPr>
        <w:t xml:space="preserve"> </w:t>
      </w:r>
      <w:r w:rsidR="00E154E8">
        <w:rPr>
          <w:sz w:val="20"/>
          <w:szCs w:val="20"/>
        </w:rPr>
        <w:t>В</w:t>
      </w:r>
      <w:r w:rsidR="00301712" w:rsidRPr="00106C25">
        <w:rPr>
          <w:sz w:val="20"/>
          <w:szCs w:val="20"/>
        </w:rPr>
        <w:t>.</w:t>
      </w:r>
      <w:r w:rsidR="00E154E8">
        <w:rPr>
          <w:sz w:val="20"/>
          <w:szCs w:val="20"/>
        </w:rPr>
        <w:t>В</w:t>
      </w:r>
      <w:r w:rsidR="00301712" w:rsidRPr="00106C25">
        <w:rPr>
          <w:sz w:val="20"/>
          <w:szCs w:val="20"/>
        </w:rPr>
        <w:t>.</w:t>
      </w:r>
      <w:r w:rsidRPr="00106C25">
        <w:rPr>
          <w:sz w:val="20"/>
          <w:szCs w:val="20"/>
        </w:rPr>
        <w:t>/</w:t>
      </w:r>
      <w:r w:rsidR="002D1C87" w:rsidRPr="00106C25">
        <w:rPr>
          <w:sz w:val="20"/>
          <w:szCs w:val="20"/>
        </w:rPr>
        <w:tab/>
      </w:r>
      <w:r w:rsidRPr="00106C25">
        <w:rPr>
          <w:sz w:val="20"/>
          <w:szCs w:val="20"/>
        </w:rPr>
        <w:t xml:space="preserve"> ________________/</w:t>
      </w:r>
      <w:bookmarkStart w:id="58" w:name="Директор_Кратко4"/>
      <w:bookmarkEnd w:id="58"/>
      <w:r w:rsidRPr="00106C25">
        <w:rPr>
          <w:sz w:val="20"/>
          <w:szCs w:val="20"/>
        </w:rPr>
        <w:t>/</w:t>
      </w:r>
    </w:p>
    <w:p w:rsidR="00B53175" w:rsidRPr="00106C25" w:rsidRDefault="00B53175" w:rsidP="007578AA">
      <w:pPr>
        <w:tabs>
          <w:tab w:val="center" w:pos="6840"/>
        </w:tabs>
        <w:ind w:left="720"/>
        <w:outlineLvl w:val="0"/>
        <w:rPr>
          <w:sz w:val="20"/>
          <w:szCs w:val="20"/>
        </w:rPr>
      </w:pPr>
      <w:r w:rsidRPr="00106C25">
        <w:rPr>
          <w:sz w:val="20"/>
          <w:szCs w:val="20"/>
        </w:rPr>
        <w:t xml:space="preserve"> </w:t>
      </w:r>
      <w:r w:rsidR="002D1C87" w:rsidRPr="00106C25">
        <w:rPr>
          <w:sz w:val="20"/>
          <w:szCs w:val="20"/>
        </w:rPr>
        <w:tab/>
      </w:r>
      <w:r w:rsidRPr="00106C25">
        <w:rPr>
          <w:sz w:val="20"/>
          <w:szCs w:val="20"/>
        </w:rPr>
        <w:t>М.П.</w:t>
      </w:r>
    </w:p>
    <w:p w:rsidR="00B53175" w:rsidRPr="002B619B" w:rsidRDefault="00B53175" w:rsidP="009A7F11">
      <w:pPr>
        <w:ind w:left="6300"/>
        <w:outlineLvl w:val="0"/>
        <w:rPr>
          <w:b/>
          <w:sz w:val="20"/>
          <w:szCs w:val="20"/>
        </w:rPr>
      </w:pPr>
      <w:r w:rsidRPr="00106C25">
        <w:rPr>
          <w:sz w:val="20"/>
          <w:szCs w:val="20"/>
        </w:rPr>
        <w:br w:type="page"/>
      </w:r>
      <w:r w:rsidRPr="00106C25">
        <w:rPr>
          <w:b/>
          <w:sz w:val="20"/>
          <w:szCs w:val="20"/>
        </w:rPr>
        <w:lastRenderedPageBreak/>
        <w:t>Приложение № 4</w:t>
      </w:r>
      <w:r w:rsidR="009A7F11" w:rsidRPr="00106C25">
        <w:rPr>
          <w:b/>
          <w:sz w:val="20"/>
          <w:szCs w:val="20"/>
        </w:rPr>
        <w:br/>
      </w:r>
      <w:r w:rsidRPr="00106C25">
        <w:rPr>
          <w:b/>
          <w:sz w:val="20"/>
          <w:szCs w:val="20"/>
        </w:rPr>
        <w:t xml:space="preserve">к Договору № </w:t>
      </w:r>
      <w:bookmarkStart w:id="59" w:name="Номер4"/>
      <w:bookmarkEnd w:id="59"/>
      <w:r w:rsidR="009A7F11" w:rsidRPr="00106C25">
        <w:rPr>
          <w:b/>
          <w:sz w:val="20"/>
          <w:szCs w:val="20"/>
        </w:rPr>
        <w:br/>
      </w:r>
      <w:r w:rsidRPr="00106C25">
        <w:rPr>
          <w:b/>
          <w:sz w:val="20"/>
          <w:szCs w:val="20"/>
        </w:rPr>
        <w:t xml:space="preserve">от </w:t>
      </w:r>
      <w:bookmarkStart w:id="60" w:name="Дата_7"/>
      <w:bookmarkEnd w:id="60"/>
      <w:r w:rsidR="002B619B">
        <w:rPr>
          <w:b/>
          <w:sz w:val="20"/>
          <w:szCs w:val="20"/>
        </w:rPr>
        <w:t>2020 года</w:t>
      </w:r>
    </w:p>
    <w:p w:rsidR="00F24300" w:rsidRPr="00106C25" w:rsidRDefault="00F24300" w:rsidP="00BB6BF2">
      <w:pPr>
        <w:spacing w:before="360" w:after="240"/>
        <w:jc w:val="center"/>
        <w:rPr>
          <w:b/>
          <w:sz w:val="20"/>
          <w:szCs w:val="20"/>
        </w:rPr>
      </w:pPr>
    </w:p>
    <w:p w:rsidR="00B53175" w:rsidRPr="00106C25" w:rsidRDefault="00B53175" w:rsidP="00BB6BF2">
      <w:pPr>
        <w:spacing w:before="360" w:after="240"/>
        <w:jc w:val="center"/>
        <w:rPr>
          <w:b/>
          <w:sz w:val="20"/>
          <w:szCs w:val="20"/>
        </w:rPr>
      </w:pPr>
      <w:r w:rsidRPr="00106C25">
        <w:rPr>
          <w:b/>
          <w:sz w:val="20"/>
          <w:szCs w:val="20"/>
        </w:rPr>
        <w:t>Перечень обязательств Арендодателя</w:t>
      </w:r>
      <w:r w:rsidR="00CD4B42" w:rsidRPr="00106C25">
        <w:rPr>
          <w:b/>
          <w:sz w:val="20"/>
          <w:szCs w:val="20"/>
        </w:rPr>
        <w:t xml:space="preserve"> </w:t>
      </w:r>
      <w:r w:rsidR="00BB6BF2" w:rsidRPr="00106C25">
        <w:rPr>
          <w:b/>
          <w:sz w:val="20"/>
          <w:szCs w:val="20"/>
        </w:rPr>
        <w:br/>
      </w:r>
      <w:r w:rsidRPr="00106C25">
        <w:rPr>
          <w:b/>
          <w:sz w:val="20"/>
          <w:szCs w:val="20"/>
        </w:rPr>
        <w:t>по содержанию арендованного имущества, входящих в арендную плату</w:t>
      </w:r>
    </w:p>
    <w:p w:rsidR="00B53175" w:rsidRPr="00106C25" w:rsidRDefault="00B53175" w:rsidP="002C698A">
      <w:pPr>
        <w:ind w:firstLine="720"/>
        <w:jc w:val="both"/>
        <w:rPr>
          <w:sz w:val="20"/>
          <w:szCs w:val="20"/>
        </w:rPr>
      </w:pPr>
      <w:r w:rsidRPr="00106C25">
        <w:rPr>
          <w:sz w:val="20"/>
          <w:szCs w:val="20"/>
        </w:rPr>
        <w:t>Арендодатель обязуется</w:t>
      </w:r>
      <w:r w:rsidR="009E7F31" w:rsidRPr="00106C25">
        <w:rPr>
          <w:sz w:val="20"/>
          <w:szCs w:val="20"/>
        </w:rPr>
        <w:t>:</w:t>
      </w:r>
    </w:p>
    <w:p w:rsidR="00B53175" w:rsidRPr="00106C25" w:rsidRDefault="00B53175" w:rsidP="00B83956">
      <w:pPr>
        <w:numPr>
          <w:ilvl w:val="1"/>
          <w:numId w:val="1"/>
        </w:numPr>
        <w:tabs>
          <w:tab w:val="clear" w:pos="1440"/>
          <w:tab w:val="left" w:pos="851"/>
        </w:tabs>
        <w:ind w:left="0" w:firstLine="567"/>
        <w:jc w:val="both"/>
        <w:rPr>
          <w:sz w:val="20"/>
          <w:szCs w:val="20"/>
        </w:rPr>
      </w:pPr>
      <w:r w:rsidRPr="00106C25">
        <w:rPr>
          <w:sz w:val="20"/>
          <w:szCs w:val="20"/>
        </w:rPr>
        <w:t>Обеспечивать эксплуатационное обслуживание Здания.</w:t>
      </w:r>
    </w:p>
    <w:p w:rsidR="00B53175" w:rsidRPr="00106C25" w:rsidRDefault="00B53175" w:rsidP="00B83956">
      <w:pPr>
        <w:numPr>
          <w:ilvl w:val="1"/>
          <w:numId w:val="1"/>
        </w:numPr>
        <w:tabs>
          <w:tab w:val="clear" w:pos="1440"/>
          <w:tab w:val="left" w:pos="851"/>
        </w:tabs>
        <w:ind w:left="0" w:firstLine="567"/>
        <w:jc w:val="both"/>
        <w:rPr>
          <w:sz w:val="20"/>
          <w:szCs w:val="20"/>
        </w:rPr>
      </w:pPr>
      <w:r w:rsidRPr="00106C25">
        <w:rPr>
          <w:sz w:val="20"/>
          <w:szCs w:val="20"/>
        </w:rPr>
        <w:t>Обеспечивать содержание электрического, электротехнического оборудования, инженерных сетей и энергоустановок, находящихся во владении и пользовании Арендодателя в работоспособном состоянии в соответствии с требованиями нормативных правовых актов РФ.</w:t>
      </w:r>
    </w:p>
    <w:p w:rsidR="00B53175" w:rsidRPr="00106C25" w:rsidRDefault="009E7F31" w:rsidP="00B83956">
      <w:pPr>
        <w:numPr>
          <w:ilvl w:val="1"/>
          <w:numId w:val="1"/>
        </w:numPr>
        <w:tabs>
          <w:tab w:val="clear" w:pos="1440"/>
          <w:tab w:val="left" w:pos="851"/>
        </w:tabs>
        <w:ind w:left="0" w:firstLine="567"/>
        <w:jc w:val="both"/>
        <w:rPr>
          <w:sz w:val="20"/>
          <w:szCs w:val="20"/>
        </w:rPr>
      </w:pPr>
      <w:r w:rsidRPr="00106C25">
        <w:rPr>
          <w:sz w:val="20"/>
          <w:szCs w:val="20"/>
        </w:rPr>
        <w:t>У</w:t>
      </w:r>
      <w:r w:rsidR="00B53175" w:rsidRPr="00106C25">
        <w:rPr>
          <w:sz w:val="20"/>
          <w:szCs w:val="20"/>
        </w:rPr>
        <w:t>странять неисправности, поломки и последствия аварий коммуникаций, находящихся на балансе Арендодателя, произошедших не по вине Арендатора.</w:t>
      </w:r>
    </w:p>
    <w:p w:rsidR="00B53175" w:rsidRPr="00106C25" w:rsidRDefault="00B53175" w:rsidP="00B83956">
      <w:pPr>
        <w:numPr>
          <w:ilvl w:val="1"/>
          <w:numId w:val="1"/>
        </w:numPr>
        <w:tabs>
          <w:tab w:val="clear" w:pos="1440"/>
          <w:tab w:val="left" w:pos="851"/>
        </w:tabs>
        <w:ind w:left="0" w:firstLine="567"/>
        <w:jc w:val="both"/>
        <w:rPr>
          <w:sz w:val="20"/>
          <w:szCs w:val="20"/>
        </w:rPr>
      </w:pPr>
      <w:r w:rsidRPr="00106C25">
        <w:rPr>
          <w:sz w:val="20"/>
          <w:szCs w:val="20"/>
        </w:rPr>
        <w:t>Производить капитальный ремонт арендуемого помещения, связанный с капитальным ремонтом Здания.</w:t>
      </w:r>
    </w:p>
    <w:p w:rsidR="00B53175" w:rsidRPr="00106C25" w:rsidRDefault="00B53175" w:rsidP="00B83956">
      <w:pPr>
        <w:numPr>
          <w:ilvl w:val="1"/>
          <w:numId w:val="1"/>
        </w:numPr>
        <w:tabs>
          <w:tab w:val="clear" w:pos="1440"/>
          <w:tab w:val="left" w:pos="851"/>
        </w:tabs>
        <w:ind w:left="0" w:firstLine="567"/>
        <w:jc w:val="both"/>
        <w:rPr>
          <w:sz w:val="20"/>
          <w:szCs w:val="20"/>
        </w:rPr>
      </w:pPr>
      <w:r w:rsidRPr="00106C25">
        <w:rPr>
          <w:sz w:val="20"/>
          <w:szCs w:val="20"/>
        </w:rPr>
        <w:t>В случае необходимости, производить текущий ремонт мест общего пользования Здания.</w:t>
      </w:r>
    </w:p>
    <w:p w:rsidR="00B53175" w:rsidRPr="00106C25" w:rsidRDefault="00B53175" w:rsidP="00B83956">
      <w:pPr>
        <w:numPr>
          <w:ilvl w:val="1"/>
          <w:numId w:val="1"/>
        </w:numPr>
        <w:tabs>
          <w:tab w:val="clear" w:pos="1440"/>
          <w:tab w:val="left" w:pos="851"/>
        </w:tabs>
        <w:ind w:left="0" w:firstLine="567"/>
        <w:jc w:val="both"/>
        <w:rPr>
          <w:sz w:val="20"/>
          <w:szCs w:val="20"/>
        </w:rPr>
      </w:pPr>
      <w:r w:rsidRPr="00106C25">
        <w:rPr>
          <w:sz w:val="20"/>
          <w:szCs w:val="20"/>
        </w:rPr>
        <w:t>Обеспечивать работоспособность систем контроля допуска и видеонаблюдения.</w:t>
      </w:r>
    </w:p>
    <w:p w:rsidR="00B53175" w:rsidRPr="00106C25" w:rsidRDefault="00B53175" w:rsidP="00B83956">
      <w:pPr>
        <w:numPr>
          <w:ilvl w:val="1"/>
          <w:numId w:val="1"/>
        </w:numPr>
        <w:tabs>
          <w:tab w:val="clear" w:pos="1440"/>
          <w:tab w:val="left" w:pos="851"/>
        </w:tabs>
        <w:ind w:left="0" w:firstLine="567"/>
        <w:jc w:val="both"/>
        <w:rPr>
          <w:sz w:val="20"/>
          <w:szCs w:val="20"/>
        </w:rPr>
      </w:pPr>
      <w:r w:rsidRPr="00106C25">
        <w:rPr>
          <w:sz w:val="20"/>
          <w:szCs w:val="20"/>
        </w:rPr>
        <w:t>Обеспечить место временного хранения отходов и обеспечить их последующий совокупный вывоз собственными силами или с помощью третьих лиц.</w:t>
      </w:r>
    </w:p>
    <w:p w:rsidR="00B53175" w:rsidRPr="00106C25" w:rsidRDefault="00B53175" w:rsidP="00B83956">
      <w:pPr>
        <w:numPr>
          <w:ilvl w:val="1"/>
          <w:numId w:val="1"/>
        </w:numPr>
        <w:tabs>
          <w:tab w:val="clear" w:pos="1440"/>
          <w:tab w:val="left" w:pos="851"/>
        </w:tabs>
        <w:ind w:left="0" w:firstLine="567"/>
        <w:jc w:val="both"/>
        <w:rPr>
          <w:sz w:val="20"/>
          <w:szCs w:val="20"/>
        </w:rPr>
      </w:pPr>
      <w:r w:rsidRPr="00106C25">
        <w:rPr>
          <w:sz w:val="20"/>
          <w:szCs w:val="20"/>
        </w:rPr>
        <w:t>Организовать уборку территории Здания и прилегающих площадей, мест общего пользования, содержать в надлежащем состоянии территорию парковки автотранспорта.</w:t>
      </w:r>
    </w:p>
    <w:p w:rsidR="00B53175" w:rsidRPr="00106C25" w:rsidRDefault="00B53175" w:rsidP="00B83956">
      <w:pPr>
        <w:numPr>
          <w:ilvl w:val="1"/>
          <w:numId w:val="1"/>
        </w:numPr>
        <w:tabs>
          <w:tab w:val="clear" w:pos="1440"/>
          <w:tab w:val="left" w:pos="851"/>
        </w:tabs>
        <w:ind w:left="0" w:firstLine="567"/>
        <w:jc w:val="both"/>
        <w:rPr>
          <w:sz w:val="20"/>
          <w:szCs w:val="20"/>
        </w:rPr>
      </w:pPr>
      <w:r w:rsidRPr="00106C25">
        <w:rPr>
          <w:sz w:val="20"/>
          <w:szCs w:val="20"/>
        </w:rPr>
        <w:t>Обеспечить транспортное сообщение от станции метро «Московские ворота» до ЦБиТ «Квартал».</w:t>
      </w:r>
    </w:p>
    <w:p w:rsidR="00B53175" w:rsidRPr="00106C25" w:rsidRDefault="00B53175" w:rsidP="00B83956">
      <w:pPr>
        <w:numPr>
          <w:ilvl w:val="1"/>
          <w:numId w:val="1"/>
        </w:numPr>
        <w:tabs>
          <w:tab w:val="clear" w:pos="1440"/>
          <w:tab w:val="left" w:pos="851"/>
        </w:tabs>
        <w:ind w:left="0" w:firstLine="567"/>
        <w:jc w:val="both"/>
        <w:rPr>
          <w:sz w:val="20"/>
          <w:szCs w:val="20"/>
        </w:rPr>
      </w:pPr>
      <w:r w:rsidRPr="00106C25">
        <w:rPr>
          <w:sz w:val="20"/>
          <w:szCs w:val="20"/>
        </w:rPr>
        <w:t>Обеспечить охрану Здания.</w:t>
      </w:r>
    </w:p>
    <w:p w:rsidR="00B53175" w:rsidRPr="00106C25" w:rsidRDefault="00B53175" w:rsidP="00B83956">
      <w:pPr>
        <w:numPr>
          <w:ilvl w:val="1"/>
          <w:numId w:val="1"/>
        </w:numPr>
        <w:tabs>
          <w:tab w:val="clear" w:pos="1440"/>
          <w:tab w:val="left" w:pos="851"/>
        </w:tabs>
        <w:ind w:left="0" w:firstLine="567"/>
        <w:jc w:val="both"/>
        <w:rPr>
          <w:sz w:val="20"/>
          <w:szCs w:val="20"/>
        </w:rPr>
      </w:pPr>
      <w:r w:rsidRPr="00106C25">
        <w:rPr>
          <w:sz w:val="20"/>
          <w:szCs w:val="20"/>
        </w:rPr>
        <w:t>Обеспечить Здание коммунальными услугами</w:t>
      </w:r>
      <w:r w:rsidR="00745C00" w:rsidRPr="00DF11F7">
        <w:rPr>
          <w:sz w:val="20"/>
          <w:szCs w:val="20"/>
        </w:rPr>
        <w:t>:</w:t>
      </w:r>
      <w:r w:rsidRPr="00106C25">
        <w:rPr>
          <w:sz w:val="20"/>
          <w:szCs w:val="20"/>
        </w:rPr>
        <w:t xml:space="preserve"> отопление (в сезон) Здания, в котором находится арендуемое Помещение, водоснабжение мест общего пользования в соответствии с общегородскими нормами, освещение площаде</w:t>
      </w:r>
      <w:r w:rsidR="00435D5A" w:rsidRPr="00106C25">
        <w:rPr>
          <w:sz w:val="20"/>
          <w:szCs w:val="20"/>
        </w:rPr>
        <w:t>й Здания (</w:t>
      </w:r>
      <w:r w:rsidRPr="00106C25">
        <w:rPr>
          <w:sz w:val="20"/>
          <w:szCs w:val="20"/>
        </w:rPr>
        <w:t>мест общего пользования и прилегающей к Зданию территории).</w:t>
      </w:r>
    </w:p>
    <w:p w:rsidR="00611A30" w:rsidRPr="00106C25" w:rsidRDefault="00611A30" w:rsidP="007578AA">
      <w:pPr>
        <w:tabs>
          <w:tab w:val="center" w:pos="6840"/>
        </w:tabs>
        <w:spacing w:before="1680"/>
        <w:ind w:left="720"/>
        <w:jc w:val="both"/>
        <w:outlineLvl w:val="0"/>
        <w:rPr>
          <w:sz w:val="20"/>
          <w:szCs w:val="20"/>
        </w:rPr>
      </w:pPr>
      <w:r w:rsidRPr="00106C25">
        <w:rPr>
          <w:sz w:val="20"/>
          <w:szCs w:val="20"/>
        </w:rPr>
        <w:t>АРЕНДОДАТЕЛЬ:</w:t>
      </w:r>
      <w:r w:rsidRPr="00106C25">
        <w:rPr>
          <w:sz w:val="20"/>
          <w:szCs w:val="20"/>
        </w:rPr>
        <w:tab/>
        <w:t>АРЕНДАТОР:</w:t>
      </w:r>
    </w:p>
    <w:p w:rsidR="00611A30" w:rsidRPr="00106C25" w:rsidRDefault="00611A30" w:rsidP="00611A30">
      <w:pPr>
        <w:ind w:left="720"/>
        <w:rPr>
          <w:sz w:val="20"/>
          <w:szCs w:val="20"/>
        </w:rPr>
      </w:pPr>
    </w:p>
    <w:p w:rsidR="00611A30" w:rsidRPr="00106C25" w:rsidRDefault="00611A30" w:rsidP="00611A30">
      <w:pPr>
        <w:ind w:left="720"/>
        <w:rPr>
          <w:sz w:val="20"/>
          <w:szCs w:val="20"/>
        </w:rPr>
      </w:pPr>
    </w:p>
    <w:p w:rsidR="00611A30" w:rsidRPr="00106C25" w:rsidRDefault="00611A30" w:rsidP="00611A30">
      <w:pPr>
        <w:tabs>
          <w:tab w:val="center" w:pos="6840"/>
        </w:tabs>
        <w:ind w:left="720"/>
        <w:rPr>
          <w:sz w:val="20"/>
          <w:szCs w:val="20"/>
        </w:rPr>
      </w:pPr>
      <w:r w:rsidRPr="00106C25">
        <w:rPr>
          <w:sz w:val="20"/>
          <w:szCs w:val="20"/>
        </w:rPr>
        <w:t>_________________/</w:t>
      </w:r>
      <w:r w:rsidR="00E154E8">
        <w:rPr>
          <w:sz w:val="20"/>
          <w:szCs w:val="20"/>
        </w:rPr>
        <w:t>Савченко</w:t>
      </w:r>
      <w:r w:rsidR="00301712" w:rsidRPr="00106C25">
        <w:rPr>
          <w:sz w:val="20"/>
          <w:szCs w:val="20"/>
        </w:rPr>
        <w:t xml:space="preserve"> </w:t>
      </w:r>
      <w:r w:rsidR="00E154E8">
        <w:rPr>
          <w:sz w:val="20"/>
          <w:szCs w:val="20"/>
        </w:rPr>
        <w:t>В</w:t>
      </w:r>
      <w:r w:rsidR="00301712" w:rsidRPr="00106C25">
        <w:rPr>
          <w:sz w:val="20"/>
          <w:szCs w:val="20"/>
        </w:rPr>
        <w:t>.</w:t>
      </w:r>
      <w:r w:rsidR="00E154E8">
        <w:rPr>
          <w:sz w:val="20"/>
          <w:szCs w:val="20"/>
        </w:rPr>
        <w:t>В</w:t>
      </w:r>
      <w:r w:rsidR="00301712" w:rsidRPr="00106C25">
        <w:rPr>
          <w:sz w:val="20"/>
          <w:szCs w:val="20"/>
        </w:rPr>
        <w:t>.</w:t>
      </w:r>
      <w:r w:rsidRPr="00106C25">
        <w:rPr>
          <w:sz w:val="20"/>
          <w:szCs w:val="20"/>
        </w:rPr>
        <w:t>/</w:t>
      </w:r>
      <w:r w:rsidRPr="00106C25">
        <w:rPr>
          <w:sz w:val="20"/>
          <w:szCs w:val="20"/>
        </w:rPr>
        <w:tab/>
        <w:t xml:space="preserve"> ________________/</w:t>
      </w:r>
      <w:bookmarkStart w:id="61" w:name="Директор_Кратко5"/>
      <w:bookmarkEnd w:id="61"/>
      <w:r w:rsidRPr="00106C25">
        <w:rPr>
          <w:sz w:val="20"/>
          <w:szCs w:val="20"/>
        </w:rPr>
        <w:t>/</w:t>
      </w:r>
    </w:p>
    <w:p w:rsidR="00611A30" w:rsidRPr="00106C25" w:rsidRDefault="00611A30" w:rsidP="007578AA">
      <w:pPr>
        <w:tabs>
          <w:tab w:val="center" w:pos="6840"/>
        </w:tabs>
        <w:ind w:left="720"/>
        <w:outlineLvl w:val="0"/>
        <w:rPr>
          <w:sz w:val="20"/>
          <w:szCs w:val="20"/>
        </w:rPr>
      </w:pPr>
      <w:r w:rsidRPr="00106C25">
        <w:rPr>
          <w:sz w:val="20"/>
          <w:szCs w:val="20"/>
        </w:rPr>
        <w:t xml:space="preserve"> </w:t>
      </w:r>
      <w:r w:rsidRPr="00106C25">
        <w:rPr>
          <w:sz w:val="20"/>
          <w:szCs w:val="20"/>
        </w:rPr>
        <w:tab/>
        <w:t>М.П.</w:t>
      </w:r>
    </w:p>
    <w:p w:rsidR="00B53175" w:rsidRPr="00106C25" w:rsidRDefault="00B53175" w:rsidP="007578AA">
      <w:pPr>
        <w:ind w:left="6300"/>
        <w:outlineLvl w:val="0"/>
        <w:rPr>
          <w:b/>
          <w:sz w:val="20"/>
          <w:szCs w:val="20"/>
        </w:rPr>
      </w:pPr>
      <w:r w:rsidRPr="00106C25">
        <w:rPr>
          <w:sz w:val="20"/>
          <w:szCs w:val="20"/>
        </w:rPr>
        <w:br w:type="page"/>
      </w:r>
      <w:r w:rsidRPr="00106C25">
        <w:rPr>
          <w:b/>
          <w:sz w:val="20"/>
          <w:szCs w:val="20"/>
        </w:rPr>
        <w:lastRenderedPageBreak/>
        <w:t>Приложение №</w:t>
      </w:r>
      <w:r w:rsidR="00F669D6" w:rsidRPr="00106C25">
        <w:rPr>
          <w:b/>
          <w:sz w:val="20"/>
          <w:szCs w:val="20"/>
        </w:rPr>
        <w:t xml:space="preserve"> </w:t>
      </w:r>
      <w:r w:rsidRPr="00106C25">
        <w:rPr>
          <w:b/>
          <w:sz w:val="20"/>
          <w:szCs w:val="20"/>
        </w:rPr>
        <w:t>5</w:t>
      </w:r>
    </w:p>
    <w:p w:rsidR="00B53175" w:rsidRPr="00106C25" w:rsidRDefault="00B53175" w:rsidP="00611A30">
      <w:pPr>
        <w:ind w:left="6300"/>
        <w:rPr>
          <w:b/>
          <w:sz w:val="20"/>
          <w:szCs w:val="20"/>
        </w:rPr>
      </w:pPr>
      <w:r w:rsidRPr="00106C25">
        <w:rPr>
          <w:b/>
          <w:sz w:val="20"/>
          <w:szCs w:val="20"/>
        </w:rPr>
        <w:t xml:space="preserve">к Договору № </w:t>
      </w:r>
      <w:bookmarkStart w:id="62" w:name="Номер5"/>
      <w:bookmarkEnd w:id="62"/>
    </w:p>
    <w:p w:rsidR="00B53175" w:rsidRPr="00734E1C" w:rsidRDefault="00B53175" w:rsidP="00611A30">
      <w:pPr>
        <w:ind w:left="6300"/>
        <w:rPr>
          <w:b/>
          <w:sz w:val="20"/>
          <w:szCs w:val="20"/>
        </w:rPr>
      </w:pPr>
      <w:r w:rsidRPr="00106C25">
        <w:rPr>
          <w:b/>
          <w:sz w:val="20"/>
          <w:szCs w:val="20"/>
        </w:rPr>
        <w:t xml:space="preserve">от </w:t>
      </w:r>
      <w:bookmarkStart w:id="63" w:name="Дата_8"/>
      <w:bookmarkEnd w:id="63"/>
      <w:r w:rsidR="002B619B">
        <w:rPr>
          <w:b/>
          <w:sz w:val="20"/>
          <w:szCs w:val="20"/>
        </w:rPr>
        <w:t xml:space="preserve"> 2020 года</w:t>
      </w:r>
      <w:r w:rsidR="00BF3266" w:rsidRPr="00106C25">
        <w:rPr>
          <w:b/>
          <w:sz w:val="20"/>
          <w:szCs w:val="20"/>
        </w:rPr>
        <w:t xml:space="preserve"> </w:t>
      </w:r>
    </w:p>
    <w:p w:rsidR="00F24300" w:rsidRPr="00106C25" w:rsidRDefault="00F24300" w:rsidP="00611A30">
      <w:pPr>
        <w:spacing w:before="360" w:after="240"/>
        <w:jc w:val="center"/>
        <w:rPr>
          <w:b/>
          <w:sz w:val="20"/>
          <w:szCs w:val="20"/>
        </w:rPr>
      </w:pPr>
    </w:p>
    <w:p w:rsidR="00B53175" w:rsidRPr="00106C25" w:rsidRDefault="00B53175" w:rsidP="00611A30">
      <w:pPr>
        <w:spacing w:before="360" w:after="240"/>
        <w:jc w:val="center"/>
        <w:rPr>
          <w:b/>
          <w:sz w:val="20"/>
          <w:szCs w:val="20"/>
        </w:rPr>
      </w:pPr>
      <w:r w:rsidRPr="00106C25">
        <w:rPr>
          <w:b/>
          <w:sz w:val="20"/>
          <w:szCs w:val="20"/>
        </w:rPr>
        <w:t>Перечень дополнительных услуг,</w:t>
      </w:r>
      <w:r w:rsidR="00611A30" w:rsidRPr="00106C25">
        <w:rPr>
          <w:b/>
          <w:sz w:val="20"/>
          <w:szCs w:val="20"/>
        </w:rPr>
        <w:br/>
      </w:r>
      <w:r w:rsidRPr="00106C25">
        <w:rPr>
          <w:b/>
          <w:sz w:val="20"/>
          <w:szCs w:val="20"/>
        </w:rPr>
        <w:t>оказываемых</w:t>
      </w:r>
      <w:r w:rsidR="0028337C" w:rsidRPr="00106C25">
        <w:rPr>
          <w:b/>
          <w:sz w:val="20"/>
          <w:szCs w:val="20"/>
        </w:rPr>
        <w:t xml:space="preserve"> </w:t>
      </w:r>
      <w:r w:rsidRPr="00106C25">
        <w:rPr>
          <w:b/>
          <w:sz w:val="20"/>
          <w:szCs w:val="20"/>
        </w:rPr>
        <w:t>Арендодателем за дополнительную плату</w:t>
      </w:r>
    </w:p>
    <w:p w:rsidR="00B53175" w:rsidRPr="00106C25" w:rsidRDefault="00B53175" w:rsidP="00B83956">
      <w:pPr>
        <w:ind w:firstLine="567"/>
        <w:rPr>
          <w:sz w:val="20"/>
          <w:szCs w:val="20"/>
        </w:rPr>
      </w:pPr>
      <w:r w:rsidRPr="00106C25">
        <w:rPr>
          <w:sz w:val="20"/>
          <w:szCs w:val="20"/>
        </w:rPr>
        <w:t>Арендодатель обязуется, в случае необходимости и за дополнительную плату оказать:</w:t>
      </w:r>
    </w:p>
    <w:p w:rsidR="00B53175" w:rsidRPr="00106C25" w:rsidRDefault="00B53175" w:rsidP="00B83956">
      <w:pPr>
        <w:numPr>
          <w:ilvl w:val="0"/>
          <w:numId w:val="2"/>
        </w:numPr>
        <w:tabs>
          <w:tab w:val="clear" w:pos="1440"/>
          <w:tab w:val="num" w:pos="900"/>
        </w:tabs>
        <w:ind w:left="0" w:firstLine="567"/>
        <w:rPr>
          <w:sz w:val="20"/>
          <w:szCs w:val="20"/>
        </w:rPr>
      </w:pPr>
      <w:r w:rsidRPr="00106C25">
        <w:rPr>
          <w:sz w:val="20"/>
          <w:szCs w:val="20"/>
        </w:rPr>
        <w:t>Погрузо</w:t>
      </w:r>
      <w:r w:rsidR="00144EA1" w:rsidRPr="00106C25">
        <w:rPr>
          <w:sz w:val="20"/>
          <w:szCs w:val="20"/>
        </w:rPr>
        <w:t>чно</w:t>
      </w:r>
      <w:r w:rsidRPr="00106C25">
        <w:rPr>
          <w:sz w:val="20"/>
          <w:szCs w:val="20"/>
        </w:rPr>
        <w:t>-разгрузочные работы.</w:t>
      </w:r>
    </w:p>
    <w:p w:rsidR="00B53175" w:rsidRPr="00106C25" w:rsidRDefault="00B53175" w:rsidP="00B83956">
      <w:pPr>
        <w:numPr>
          <w:ilvl w:val="0"/>
          <w:numId w:val="2"/>
        </w:numPr>
        <w:tabs>
          <w:tab w:val="clear" w:pos="1440"/>
          <w:tab w:val="num" w:pos="900"/>
        </w:tabs>
        <w:ind w:left="0" w:firstLine="567"/>
        <w:rPr>
          <w:sz w:val="20"/>
          <w:szCs w:val="20"/>
        </w:rPr>
      </w:pPr>
      <w:r w:rsidRPr="00106C25">
        <w:rPr>
          <w:sz w:val="20"/>
          <w:szCs w:val="20"/>
        </w:rPr>
        <w:t>Услуги обслуживающего персонала.</w:t>
      </w:r>
    </w:p>
    <w:p w:rsidR="00B53175" w:rsidRPr="00106C25" w:rsidRDefault="00B53175" w:rsidP="00B83956">
      <w:pPr>
        <w:numPr>
          <w:ilvl w:val="0"/>
          <w:numId w:val="2"/>
        </w:numPr>
        <w:tabs>
          <w:tab w:val="clear" w:pos="1440"/>
          <w:tab w:val="num" w:pos="900"/>
        </w:tabs>
        <w:ind w:left="0" w:firstLine="567"/>
        <w:rPr>
          <w:sz w:val="20"/>
          <w:szCs w:val="20"/>
        </w:rPr>
      </w:pPr>
      <w:r w:rsidRPr="00106C25">
        <w:rPr>
          <w:sz w:val="20"/>
          <w:szCs w:val="20"/>
        </w:rPr>
        <w:t>Проведение косметического ремонта арендованного Помещения.</w:t>
      </w:r>
    </w:p>
    <w:p w:rsidR="00611A30" w:rsidRPr="00106C25" w:rsidRDefault="00611A30" w:rsidP="007578AA">
      <w:pPr>
        <w:tabs>
          <w:tab w:val="center" w:pos="6840"/>
        </w:tabs>
        <w:spacing w:before="1680"/>
        <w:ind w:left="720"/>
        <w:outlineLvl w:val="0"/>
        <w:rPr>
          <w:sz w:val="20"/>
          <w:szCs w:val="20"/>
        </w:rPr>
      </w:pPr>
      <w:r w:rsidRPr="00106C25">
        <w:rPr>
          <w:sz w:val="20"/>
          <w:szCs w:val="20"/>
        </w:rPr>
        <w:t>АРЕНДОДАТЕЛЬ:</w:t>
      </w:r>
      <w:r w:rsidRPr="00106C25">
        <w:rPr>
          <w:sz w:val="20"/>
          <w:szCs w:val="20"/>
        </w:rPr>
        <w:tab/>
        <w:t>АРЕНДАТОР:</w:t>
      </w:r>
    </w:p>
    <w:p w:rsidR="00611A30" w:rsidRPr="00106C25" w:rsidRDefault="00611A30" w:rsidP="00611A30">
      <w:pPr>
        <w:ind w:left="720"/>
        <w:rPr>
          <w:sz w:val="20"/>
          <w:szCs w:val="20"/>
        </w:rPr>
      </w:pPr>
    </w:p>
    <w:p w:rsidR="00611A30" w:rsidRPr="00106C25" w:rsidRDefault="00611A30" w:rsidP="00611A30">
      <w:pPr>
        <w:ind w:left="720"/>
        <w:rPr>
          <w:sz w:val="20"/>
          <w:szCs w:val="20"/>
        </w:rPr>
      </w:pPr>
    </w:p>
    <w:p w:rsidR="00611A30" w:rsidRPr="00106C25" w:rsidRDefault="00611A30" w:rsidP="00611A30">
      <w:pPr>
        <w:tabs>
          <w:tab w:val="center" w:pos="6840"/>
        </w:tabs>
        <w:ind w:left="720"/>
        <w:rPr>
          <w:sz w:val="20"/>
          <w:szCs w:val="20"/>
        </w:rPr>
      </w:pPr>
      <w:r w:rsidRPr="00106C25">
        <w:rPr>
          <w:sz w:val="20"/>
          <w:szCs w:val="20"/>
        </w:rPr>
        <w:t>_________________/</w:t>
      </w:r>
      <w:r w:rsidR="00E154E8">
        <w:rPr>
          <w:sz w:val="20"/>
          <w:szCs w:val="20"/>
        </w:rPr>
        <w:t>Савченко</w:t>
      </w:r>
      <w:r w:rsidR="00301712" w:rsidRPr="00106C25">
        <w:rPr>
          <w:sz w:val="20"/>
          <w:szCs w:val="20"/>
        </w:rPr>
        <w:t xml:space="preserve"> </w:t>
      </w:r>
      <w:r w:rsidR="00E154E8">
        <w:rPr>
          <w:sz w:val="20"/>
          <w:szCs w:val="20"/>
        </w:rPr>
        <w:t>В</w:t>
      </w:r>
      <w:r w:rsidR="00301712" w:rsidRPr="00106C25">
        <w:rPr>
          <w:sz w:val="20"/>
          <w:szCs w:val="20"/>
        </w:rPr>
        <w:t>.</w:t>
      </w:r>
      <w:r w:rsidR="00E154E8">
        <w:rPr>
          <w:sz w:val="20"/>
          <w:szCs w:val="20"/>
        </w:rPr>
        <w:t>В</w:t>
      </w:r>
      <w:r w:rsidR="00301712" w:rsidRPr="00106C25">
        <w:rPr>
          <w:sz w:val="20"/>
          <w:szCs w:val="20"/>
        </w:rPr>
        <w:t>.</w:t>
      </w:r>
      <w:r w:rsidRPr="00106C25">
        <w:rPr>
          <w:sz w:val="20"/>
          <w:szCs w:val="20"/>
        </w:rPr>
        <w:t>/</w:t>
      </w:r>
      <w:r w:rsidRPr="00106C25">
        <w:rPr>
          <w:sz w:val="20"/>
          <w:szCs w:val="20"/>
        </w:rPr>
        <w:tab/>
        <w:t xml:space="preserve"> ________________/</w:t>
      </w:r>
      <w:bookmarkStart w:id="64" w:name="Директор_Кратко6"/>
      <w:bookmarkEnd w:id="64"/>
      <w:r w:rsidRPr="00106C25">
        <w:rPr>
          <w:sz w:val="20"/>
          <w:szCs w:val="20"/>
        </w:rPr>
        <w:t>/</w:t>
      </w:r>
    </w:p>
    <w:p w:rsidR="00611A30" w:rsidRPr="00106C25" w:rsidRDefault="00611A30" w:rsidP="007578AA">
      <w:pPr>
        <w:tabs>
          <w:tab w:val="center" w:pos="6840"/>
        </w:tabs>
        <w:ind w:left="720"/>
        <w:outlineLvl w:val="0"/>
        <w:rPr>
          <w:sz w:val="20"/>
          <w:szCs w:val="20"/>
        </w:rPr>
      </w:pPr>
      <w:r w:rsidRPr="00106C25">
        <w:rPr>
          <w:sz w:val="20"/>
          <w:szCs w:val="20"/>
        </w:rPr>
        <w:t xml:space="preserve"> </w:t>
      </w:r>
      <w:r w:rsidRPr="00106C25">
        <w:rPr>
          <w:sz w:val="20"/>
          <w:szCs w:val="20"/>
        </w:rPr>
        <w:tab/>
        <w:t>М.П.</w:t>
      </w:r>
    </w:p>
    <w:p w:rsidR="00B53175" w:rsidRPr="00106C25" w:rsidRDefault="00B53175" w:rsidP="00AE546A">
      <w:pPr>
        <w:tabs>
          <w:tab w:val="right" w:pos="9279"/>
        </w:tabs>
        <w:jc w:val="center"/>
        <w:rPr>
          <w:b/>
          <w:sz w:val="20"/>
          <w:szCs w:val="20"/>
        </w:rPr>
      </w:pPr>
      <w:r w:rsidRPr="00106C25">
        <w:rPr>
          <w:sz w:val="20"/>
          <w:szCs w:val="20"/>
        </w:rPr>
        <w:br w:type="page"/>
      </w:r>
      <w:r w:rsidRPr="00106C25">
        <w:rPr>
          <w:b/>
          <w:sz w:val="20"/>
          <w:szCs w:val="20"/>
        </w:rPr>
        <w:lastRenderedPageBreak/>
        <w:t xml:space="preserve">СОГЛАШЕНИЕ О </w:t>
      </w:r>
      <w:r w:rsidR="00C87AD8" w:rsidRPr="00106C25">
        <w:rPr>
          <w:b/>
          <w:sz w:val="20"/>
          <w:szCs w:val="20"/>
        </w:rPr>
        <w:t>ГАРАНТИЙНОМ ПЛАТЕЖЕ</w:t>
      </w:r>
    </w:p>
    <w:p w:rsidR="00BA10EE" w:rsidRPr="00725077" w:rsidRDefault="00BA10EE" w:rsidP="0099481A">
      <w:pPr>
        <w:tabs>
          <w:tab w:val="right" w:pos="9720"/>
        </w:tabs>
        <w:spacing w:before="120" w:after="120"/>
        <w:rPr>
          <w:sz w:val="20"/>
          <w:szCs w:val="20"/>
        </w:rPr>
      </w:pPr>
      <w:r w:rsidRPr="00106C25">
        <w:rPr>
          <w:sz w:val="20"/>
          <w:szCs w:val="20"/>
        </w:rPr>
        <w:t>Санкт-Петербург</w:t>
      </w:r>
      <w:r w:rsidRPr="00106C25">
        <w:rPr>
          <w:sz w:val="20"/>
          <w:szCs w:val="20"/>
        </w:rPr>
        <w:tab/>
      </w:r>
      <w:bookmarkStart w:id="65" w:name="Дата_9"/>
      <w:bookmarkEnd w:id="65"/>
      <w:r w:rsidR="002B619B">
        <w:rPr>
          <w:sz w:val="20"/>
          <w:szCs w:val="20"/>
        </w:rPr>
        <w:t xml:space="preserve"> 2020 года</w:t>
      </w:r>
    </w:p>
    <w:p w:rsidR="00B53175" w:rsidRPr="00106C25" w:rsidRDefault="00B53175" w:rsidP="00F35C7E">
      <w:pPr>
        <w:ind w:firstLine="540"/>
        <w:jc w:val="both"/>
        <w:rPr>
          <w:sz w:val="20"/>
          <w:szCs w:val="20"/>
        </w:rPr>
      </w:pPr>
      <w:r w:rsidRPr="00B83956">
        <w:rPr>
          <w:b/>
          <w:sz w:val="20"/>
          <w:szCs w:val="20"/>
        </w:rPr>
        <w:t>Общество с ограниченной ответственностью «</w:t>
      </w:r>
      <w:r w:rsidR="00AB34A0" w:rsidRPr="00B83956">
        <w:rPr>
          <w:b/>
          <w:sz w:val="20"/>
          <w:szCs w:val="20"/>
        </w:rPr>
        <w:t>У</w:t>
      </w:r>
      <w:r w:rsidR="00725077">
        <w:rPr>
          <w:b/>
          <w:sz w:val="20"/>
          <w:szCs w:val="20"/>
        </w:rPr>
        <w:t>К</w:t>
      </w:r>
      <w:r w:rsidR="00545AEB">
        <w:rPr>
          <w:b/>
          <w:sz w:val="20"/>
          <w:szCs w:val="20"/>
        </w:rPr>
        <w:t xml:space="preserve"> Недвижимость</w:t>
      </w:r>
      <w:r w:rsidR="00AB34A0" w:rsidRPr="00B83956">
        <w:rPr>
          <w:b/>
          <w:sz w:val="20"/>
          <w:szCs w:val="20"/>
        </w:rPr>
        <w:t>»</w:t>
      </w:r>
      <w:r w:rsidRPr="00B83956">
        <w:rPr>
          <w:b/>
          <w:sz w:val="20"/>
          <w:szCs w:val="20"/>
        </w:rPr>
        <w:t>,</w:t>
      </w:r>
      <w:r w:rsidRPr="00106C25">
        <w:rPr>
          <w:sz w:val="20"/>
          <w:szCs w:val="20"/>
        </w:rPr>
        <w:t xml:space="preserve"> в лице </w:t>
      </w:r>
      <w:r w:rsidR="00E154E8">
        <w:rPr>
          <w:sz w:val="20"/>
          <w:szCs w:val="20"/>
        </w:rPr>
        <w:t>Савченко Владислава Владимировича</w:t>
      </w:r>
      <w:r w:rsidRPr="00106C25">
        <w:rPr>
          <w:sz w:val="20"/>
          <w:szCs w:val="20"/>
        </w:rPr>
        <w:t xml:space="preserve">, действующего на основании </w:t>
      </w:r>
      <w:r w:rsidR="00E154E8">
        <w:rPr>
          <w:sz w:val="20"/>
          <w:szCs w:val="20"/>
        </w:rPr>
        <w:t>Доверенности от 31 октября 2019 года</w:t>
      </w:r>
      <w:r w:rsidRPr="00106C25">
        <w:rPr>
          <w:sz w:val="20"/>
          <w:szCs w:val="20"/>
        </w:rPr>
        <w:t>, именуемое</w:t>
      </w:r>
      <w:r w:rsidR="0028337C" w:rsidRPr="00106C25">
        <w:rPr>
          <w:sz w:val="20"/>
          <w:szCs w:val="20"/>
        </w:rPr>
        <w:t xml:space="preserve"> </w:t>
      </w:r>
      <w:r w:rsidRPr="00106C25">
        <w:rPr>
          <w:sz w:val="20"/>
          <w:szCs w:val="20"/>
        </w:rPr>
        <w:t>в</w:t>
      </w:r>
      <w:r w:rsidR="0028337C" w:rsidRPr="00106C25">
        <w:rPr>
          <w:sz w:val="20"/>
          <w:szCs w:val="20"/>
        </w:rPr>
        <w:t xml:space="preserve"> </w:t>
      </w:r>
      <w:r w:rsidRPr="00106C25">
        <w:rPr>
          <w:sz w:val="20"/>
          <w:szCs w:val="20"/>
        </w:rPr>
        <w:t>дальнейшем</w:t>
      </w:r>
      <w:r w:rsidR="0028337C" w:rsidRPr="00106C25">
        <w:rPr>
          <w:sz w:val="20"/>
          <w:szCs w:val="20"/>
        </w:rPr>
        <w:t xml:space="preserve"> </w:t>
      </w:r>
      <w:r w:rsidRPr="00725077">
        <w:rPr>
          <w:b/>
          <w:sz w:val="20"/>
          <w:szCs w:val="20"/>
        </w:rPr>
        <w:t>«Арендодатель»,</w:t>
      </w:r>
      <w:r w:rsidRPr="00106C25">
        <w:rPr>
          <w:sz w:val="20"/>
          <w:szCs w:val="20"/>
        </w:rPr>
        <w:t xml:space="preserve"> </w:t>
      </w:r>
      <w:r w:rsidR="00F542C0" w:rsidRPr="00106C25">
        <w:rPr>
          <w:sz w:val="20"/>
          <w:szCs w:val="20"/>
        </w:rPr>
        <w:t xml:space="preserve">с одной стороны </w:t>
      </w:r>
      <w:r w:rsidRPr="00106C25">
        <w:rPr>
          <w:sz w:val="20"/>
          <w:szCs w:val="20"/>
        </w:rPr>
        <w:t>и</w:t>
      </w:r>
      <w:r w:rsidR="0098754F" w:rsidRPr="00B83956">
        <w:rPr>
          <w:b/>
          <w:sz w:val="20"/>
          <w:szCs w:val="20"/>
        </w:rPr>
        <w:t xml:space="preserve"> </w:t>
      </w:r>
      <w:bookmarkStart w:id="66" w:name="Фирма3"/>
      <w:bookmarkEnd w:id="66"/>
      <w:r w:rsidR="002B619B">
        <w:rPr>
          <w:b/>
          <w:sz w:val="20"/>
          <w:szCs w:val="20"/>
        </w:rPr>
        <w:t>Общество с ограниченной ответственностью «»</w:t>
      </w:r>
      <w:r w:rsidRPr="00B83956">
        <w:rPr>
          <w:b/>
          <w:sz w:val="20"/>
          <w:szCs w:val="20"/>
        </w:rPr>
        <w:t>,</w:t>
      </w:r>
      <w:r w:rsidR="00B737EB" w:rsidRPr="00106C25">
        <w:rPr>
          <w:sz w:val="20"/>
          <w:szCs w:val="20"/>
        </w:rPr>
        <w:t xml:space="preserve"> </w:t>
      </w:r>
      <w:r w:rsidRPr="00106C25">
        <w:rPr>
          <w:sz w:val="20"/>
          <w:szCs w:val="20"/>
        </w:rPr>
        <w:t>в лице</w:t>
      </w:r>
      <w:r w:rsidR="0098754F" w:rsidRPr="00106C25">
        <w:rPr>
          <w:sz w:val="20"/>
          <w:szCs w:val="20"/>
        </w:rPr>
        <w:t xml:space="preserve"> </w:t>
      </w:r>
      <w:bookmarkStart w:id="67" w:name="Должность"/>
      <w:bookmarkEnd w:id="67"/>
      <w:r w:rsidR="002B619B">
        <w:rPr>
          <w:sz w:val="20"/>
          <w:szCs w:val="20"/>
        </w:rPr>
        <w:t>Генерального директора</w:t>
      </w:r>
      <w:proofErr w:type="gramStart"/>
      <w:r w:rsidR="0098754F" w:rsidRPr="00106C25">
        <w:rPr>
          <w:sz w:val="20"/>
          <w:szCs w:val="20"/>
        </w:rPr>
        <w:t xml:space="preserve"> </w:t>
      </w:r>
      <w:bookmarkStart w:id="68" w:name="Директор_РП2"/>
      <w:bookmarkEnd w:id="68"/>
      <w:r w:rsidRPr="00106C25">
        <w:rPr>
          <w:sz w:val="20"/>
          <w:szCs w:val="20"/>
        </w:rPr>
        <w:t>,</w:t>
      </w:r>
      <w:proofErr w:type="gramEnd"/>
      <w:r w:rsidRPr="00106C25">
        <w:rPr>
          <w:sz w:val="20"/>
          <w:szCs w:val="20"/>
        </w:rPr>
        <w:t xml:space="preserve"> действующего на основании</w:t>
      </w:r>
      <w:r w:rsidR="0028337C" w:rsidRPr="00106C25">
        <w:rPr>
          <w:sz w:val="20"/>
          <w:szCs w:val="20"/>
        </w:rPr>
        <w:t xml:space="preserve"> </w:t>
      </w:r>
      <w:bookmarkStart w:id="69" w:name="Устав2"/>
      <w:bookmarkEnd w:id="69"/>
      <w:r w:rsidR="002B619B">
        <w:rPr>
          <w:sz w:val="20"/>
          <w:szCs w:val="20"/>
        </w:rPr>
        <w:t>Устава</w:t>
      </w:r>
      <w:r w:rsidRPr="00106C25">
        <w:rPr>
          <w:sz w:val="20"/>
          <w:szCs w:val="20"/>
        </w:rPr>
        <w:t xml:space="preserve">, именуемое в дальнейшем </w:t>
      </w:r>
      <w:r w:rsidRPr="00725077">
        <w:rPr>
          <w:b/>
          <w:sz w:val="20"/>
          <w:szCs w:val="20"/>
        </w:rPr>
        <w:t>«Арендатор»,</w:t>
      </w:r>
      <w:r w:rsidR="0028337C" w:rsidRPr="00106C25">
        <w:rPr>
          <w:sz w:val="20"/>
          <w:szCs w:val="20"/>
        </w:rPr>
        <w:t xml:space="preserve"> </w:t>
      </w:r>
      <w:r w:rsidRPr="00106C25">
        <w:rPr>
          <w:sz w:val="20"/>
          <w:szCs w:val="20"/>
        </w:rPr>
        <w:t xml:space="preserve">с другой стороны, совместно именуемые «Стороны», заключили настоящее соглашение о </w:t>
      </w:r>
      <w:r w:rsidR="00C87AD8" w:rsidRPr="00106C25">
        <w:rPr>
          <w:sz w:val="20"/>
          <w:szCs w:val="20"/>
        </w:rPr>
        <w:t>гарантийном платеже</w:t>
      </w:r>
      <w:r w:rsidRPr="00106C25">
        <w:rPr>
          <w:sz w:val="20"/>
          <w:szCs w:val="20"/>
        </w:rPr>
        <w:t xml:space="preserve"> (далее – Соглашение) о нижеследующем:</w:t>
      </w:r>
    </w:p>
    <w:p w:rsidR="00B53175" w:rsidRPr="00106C25" w:rsidRDefault="00B53175" w:rsidP="00F35C7E">
      <w:pPr>
        <w:numPr>
          <w:ilvl w:val="0"/>
          <w:numId w:val="7"/>
        </w:numPr>
        <w:tabs>
          <w:tab w:val="clear" w:pos="1287"/>
        </w:tabs>
        <w:ind w:left="0" w:firstLine="0"/>
        <w:jc w:val="both"/>
        <w:rPr>
          <w:sz w:val="20"/>
          <w:szCs w:val="20"/>
        </w:rPr>
      </w:pPr>
      <w:r w:rsidRPr="00106C25">
        <w:rPr>
          <w:sz w:val="20"/>
          <w:szCs w:val="20"/>
        </w:rPr>
        <w:t xml:space="preserve">Стороны договорились, что </w:t>
      </w:r>
      <w:r w:rsidR="00B52564" w:rsidRPr="00561D2D">
        <w:rPr>
          <w:sz w:val="20"/>
          <w:szCs w:val="20"/>
        </w:rPr>
        <w:t>С</w:t>
      </w:r>
      <w:r w:rsidRPr="00561D2D">
        <w:rPr>
          <w:sz w:val="20"/>
          <w:szCs w:val="20"/>
        </w:rPr>
        <w:t xml:space="preserve">оглашение </w:t>
      </w:r>
      <w:r w:rsidR="0099481A" w:rsidRPr="00561D2D">
        <w:rPr>
          <w:sz w:val="20"/>
          <w:szCs w:val="20"/>
        </w:rPr>
        <w:t>к</w:t>
      </w:r>
      <w:r w:rsidRPr="00561D2D">
        <w:rPr>
          <w:sz w:val="20"/>
          <w:szCs w:val="20"/>
        </w:rPr>
        <w:t xml:space="preserve"> Договор</w:t>
      </w:r>
      <w:r w:rsidR="0099481A" w:rsidRPr="00561D2D">
        <w:rPr>
          <w:sz w:val="20"/>
          <w:szCs w:val="20"/>
        </w:rPr>
        <w:t>у</w:t>
      </w:r>
      <w:r w:rsidRPr="00561D2D">
        <w:rPr>
          <w:sz w:val="20"/>
          <w:szCs w:val="20"/>
        </w:rPr>
        <w:t xml:space="preserve"> </w:t>
      </w:r>
      <w:r w:rsidR="00F542C0" w:rsidRPr="00561D2D">
        <w:rPr>
          <w:sz w:val="20"/>
          <w:szCs w:val="20"/>
        </w:rPr>
        <w:t xml:space="preserve">№ </w:t>
      </w:r>
      <w:bookmarkStart w:id="70" w:name="Номер6"/>
      <w:bookmarkEnd w:id="70"/>
      <w:r w:rsidR="00F542C0" w:rsidRPr="00561D2D">
        <w:rPr>
          <w:sz w:val="20"/>
          <w:szCs w:val="20"/>
        </w:rPr>
        <w:t xml:space="preserve"> от </w:t>
      </w:r>
      <w:bookmarkStart w:id="71" w:name="Дата_10"/>
      <w:bookmarkEnd w:id="71"/>
      <w:r w:rsidR="002B619B">
        <w:rPr>
          <w:sz w:val="20"/>
          <w:szCs w:val="20"/>
        </w:rPr>
        <w:t>2020 года</w:t>
      </w:r>
      <w:r w:rsidR="0098754F" w:rsidRPr="00561D2D">
        <w:rPr>
          <w:sz w:val="20"/>
          <w:szCs w:val="20"/>
        </w:rPr>
        <w:t xml:space="preserve"> </w:t>
      </w:r>
      <w:r w:rsidRPr="00561D2D">
        <w:rPr>
          <w:sz w:val="20"/>
          <w:szCs w:val="20"/>
        </w:rPr>
        <w:t xml:space="preserve"> определяет порядок обеспечения</w:t>
      </w:r>
      <w:r w:rsidRPr="00106C25">
        <w:rPr>
          <w:sz w:val="20"/>
          <w:szCs w:val="20"/>
        </w:rPr>
        <w:t xml:space="preserve"> исполнения обязатель</w:t>
      </w:r>
      <w:proofErr w:type="gramStart"/>
      <w:r w:rsidRPr="00106C25">
        <w:rPr>
          <w:sz w:val="20"/>
          <w:szCs w:val="20"/>
        </w:rPr>
        <w:t>ств Ст</w:t>
      </w:r>
      <w:proofErr w:type="gramEnd"/>
      <w:r w:rsidRPr="00106C25">
        <w:rPr>
          <w:sz w:val="20"/>
          <w:szCs w:val="20"/>
        </w:rPr>
        <w:t xml:space="preserve">орон по </w:t>
      </w:r>
      <w:r w:rsidR="00F542C0" w:rsidRPr="00B028B6">
        <w:rPr>
          <w:b/>
          <w:sz w:val="20"/>
          <w:szCs w:val="20"/>
        </w:rPr>
        <w:t xml:space="preserve">Договору № </w:t>
      </w:r>
      <w:bookmarkStart w:id="72" w:name="Номер7"/>
      <w:bookmarkEnd w:id="72"/>
      <w:r w:rsidR="00F542C0" w:rsidRPr="00B028B6">
        <w:rPr>
          <w:b/>
          <w:sz w:val="20"/>
          <w:szCs w:val="20"/>
        </w:rPr>
        <w:t xml:space="preserve"> от</w:t>
      </w:r>
      <w:r w:rsidR="00F542C0" w:rsidRPr="00FA666E">
        <w:rPr>
          <w:b/>
          <w:sz w:val="20"/>
          <w:szCs w:val="20"/>
        </w:rPr>
        <w:t xml:space="preserve"> </w:t>
      </w:r>
      <w:bookmarkStart w:id="73" w:name="Дата_11"/>
      <w:bookmarkEnd w:id="73"/>
      <w:r w:rsidR="002B619B">
        <w:rPr>
          <w:b/>
          <w:sz w:val="20"/>
          <w:szCs w:val="20"/>
        </w:rPr>
        <w:t>2020 года</w:t>
      </w:r>
      <w:r w:rsidR="0098754F" w:rsidRPr="00106C25">
        <w:rPr>
          <w:sz w:val="20"/>
          <w:szCs w:val="20"/>
        </w:rPr>
        <w:t xml:space="preserve"> </w:t>
      </w:r>
      <w:r w:rsidR="00F542C0" w:rsidRPr="00106C25">
        <w:rPr>
          <w:sz w:val="20"/>
          <w:szCs w:val="20"/>
        </w:rPr>
        <w:t>(далее - Договор)</w:t>
      </w:r>
      <w:r w:rsidRPr="00106C25">
        <w:rPr>
          <w:sz w:val="20"/>
          <w:szCs w:val="20"/>
        </w:rPr>
        <w:t>.</w:t>
      </w:r>
    </w:p>
    <w:p w:rsidR="0099481A" w:rsidRPr="001105D0" w:rsidRDefault="0099481A" w:rsidP="0099481A">
      <w:pPr>
        <w:numPr>
          <w:ilvl w:val="0"/>
          <w:numId w:val="7"/>
        </w:numPr>
        <w:tabs>
          <w:tab w:val="clear" w:pos="1287"/>
        </w:tabs>
        <w:ind w:left="0" w:firstLine="0"/>
        <w:jc w:val="both"/>
        <w:rPr>
          <w:sz w:val="20"/>
          <w:szCs w:val="20"/>
        </w:rPr>
      </w:pPr>
      <w:r w:rsidRPr="001105D0">
        <w:rPr>
          <w:sz w:val="20"/>
          <w:szCs w:val="20"/>
        </w:rPr>
        <w:t>Арендатор передает Арендодателю гарантийный платеж в сумме, определенной п. 5.1 Договора, НДС не облагается, в качестве обеспечения исполнения принятых Арендатором обязательств, предусмотренных Договором, заключенным между Сторонами и в качестве гарантии сохранности имущества, переданного во владение и пользование.</w:t>
      </w:r>
    </w:p>
    <w:p w:rsidR="0099481A" w:rsidRPr="001105D0" w:rsidRDefault="0099481A" w:rsidP="0099481A">
      <w:pPr>
        <w:numPr>
          <w:ilvl w:val="0"/>
          <w:numId w:val="7"/>
        </w:numPr>
        <w:tabs>
          <w:tab w:val="clear" w:pos="1287"/>
        </w:tabs>
        <w:ind w:left="0" w:firstLine="0"/>
        <w:jc w:val="both"/>
        <w:rPr>
          <w:sz w:val="20"/>
          <w:szCs w:val="20"/>
        </w:rPr>
      </w:pPr>
      <w:r w:rsidRPr="001105D0">
        <w:rPr>
          <w:sz w:val="20"/>
          <w:szCs w:val="20"/>
        </w:rPr>
        <w:t>Обеспечительный Гарантийный платеж выступает в качестве гарантии исполнения обязательств по Договору и сохранности переданного недвижимого имущества (Помещения), указанного в п. 1.1 Договора и движимого имущества (оборудования Помещения), указанного в Приложении № 3 к Договору. Обеспечительный Гарантийный платеж не является задатком в правовом смысле, не входит и не засчитывается в цену основного Договора и выполняет обеспечительную и залоговую функцию, подлежит возврату в полном объеме при добросовестном исполнении Арендатором всех обязательств по Договору.</w:t>
      </w:r>
    </w:p>
    <w:p w:rsidR="0099481A" w:rsidRPr="001105D0" w:rsidRDefault="0099481A" w:rsidP="0099481A">
      <w:pPr>
        <w:jc w:val="both"/>
        <w:rPr>
          <w:sz w:val="20"/>
          <w:szCs w:val="20"/>
        </w:rPr>
      </w:pPr>
      <w:r w:rsidRPr="001105D0">
        <w:rPr>
          <w:sz w:val="20"/>
          <w:szCs w:val="20"/>
        </w:rPr>
        <w:t>Гарантийный платеж имеет целью предотвратить неисполнение Арендатором условий Договора, влекущее неблагоприятные последствия для Арендодателя. Гарантийный платеж обеспечивает обязательства, возникающие из заключенного Договора, в течение всего времени действия Договора. Гарантийный платеж обеспечивает:</w:t>
      </w:r>
    </w:p>
    <w:p w:rsidR="0099481A" w:rsidRPr="001105D0" w:rsidRDefault="0099481A" w:rsidP="0099481A">
      <w:pPr>
        <w:numPr>
          <w:ilvl w:val="0"/>
          <w:numId w:val="4"/>
        </w:numPr>
        <w:tabs>
          <w:tab w:val="clear" w:pos="720"/>
          <w:tab w:val="num" w:pos="900"/>
        </w:tabs>
        <w:ind w:left="567" w:firstLine="0"/>
        <w:jc w:val="both"/>
        <w:rPr>
          <w:sz w:val="18"/>
          <w:szCs w:val="18"/>
        </w:rPr>
      </w:pPr>
      <w:r w:rsidRPr="001105D0">
        <w:rPr>
          <w:sz w:val="18"/>
          <w:szCs w:val="18"/>
        </w:rPr>
        <w:t>обязательства по погашению задолженности, возникшей из условий Договора, имеющейся на момент окончания срока действия Договора (после того как услуги по аренде будут оказаны);</w:t>
      </w:r>
    </w:p>
    <w:p w:rsidR="0099481A" w:rsidRPr="001105D0" w:rsidRDefault="0099481A" w:rsidP="0099481A">
      <w:pPr>
        <w:numPr>
          <w:ilvl w:val="0"/>
          <w:numId w:val="8"/>
        </w:numPr>
        <w:tabs>
          <w:tab w:val="clear" w:pos="720"/>
          <w:tab w:val="num" w:pos="540"/>
          <w:tab w:val="num" w:pos="900"/>
        </w:tabs>
        <w:ind w:left="567" w:firstLine="0"/>
        <w:jc w:val="both"/>
        <w:rPr>
          <w:sz w:val="18"/>
          <w:szCs w:val="18"/>
        </w:rPr>
      </w:pPr>
      <w:r w:rsidRPr="001105D0">
        <w:rPr>
          <w:sz w:val="18"/>
          <w:szCs w:val="18"/>
        </w:rPr>
        <w:t>сохранность переданного Арендатору имущества, то есть гарантию сохранности переданного Арендатору имущества (недвижимого  и движимого), бережное отношение к арендуемому имуществу Арендатора и третьих лиц, за действия которых Арендатор несет ответственность;</w:t>
      </w:r>
    </w:p>
    <w:p w:rsidR="0099481A" w:rsidRPr="001105D0" w:rsidRDefault="0099481A" w:rsidP="0099481A">
      <w:pPr>
        <w:numPr>
          <w:ilvl w:val="0"/>
          <w:numId w:val="4"/>
        </w:numPr>
        <w:tabs>
          <w:tab w:val="clear" w:pos="720"/>
          <w:tab w:val="num" w:pos="900"/>
        </w:tabs>
        <w:ind w:left="567" w:firstLine="0"/>
        <w:jc w:val="both"/>
        <w:rPr>
          <w:sz w:val="18"/>
          <w:szCs w:val="18"/>
        </w:rPr>
      </w:pPr>
      <w:r w:rsidRPr="001105D0">
        <w:rPr>
          <w:sz w:val="18"/>
          <w:szCs w:val="18"/>
        </w:rPr>
        <w:t>обеспечивает обязательства вследствие причинения вреда в течение всего времени нахождения перечисленного в п. 3 имущества во владении и пользовании Арендатора;</w:t>
      </w:r>
    </w:p>
    <w:p w:rsidR="0099481A" w:rsidRPr="001105D0" w:rsidRDefault="0099481A" w:rsidP="0099481A">
      <w:pPr>
        <w:numPr>
          <w:ilvl w:val="0"/>
          <w:numId w:val="4"/>
        </w:numPr>
        <w:tabs>
          <w:tab w:val="clear" w:pos="720"/>
          <w:tab w:val="num" w:pos="900"/>
        </w:tabs>
        <w:ind w:left="567" w:firstLine="0"/>
        <w:jc w:val="both"/>
        <w:rPr>
          <w:sz w:val="18"/>
          <w:szCs w:val="18"/>
        </w:rPr>
      </w:pPr>
      <w:r w:rsidRPr="001105D0">
        <w:rPr>
          <w:sz w:val="18"/>
          <w:szCs w:val="18"/>
        </w:rPr>
        <w:t>добросовестность Арендатора по исполнению Договора.</w:t>
      </w:r>
    </w:p>
    <w:p w:rsidR="0099481A" w:rsidRPr="001105D0" w:rsidRDefault="0099481A" w:rsidP="0099481A">
      <w:pPr>
        <w:numPr>
          <w:ilvl w:val="0"/>
          <w:numId w:val="7"/>
        </w:numPr>
        <w:tabs>
          <w:tab w:val="clear" w:pos="1287"/>
        </w:tabs>
        <w:ind w:left="0" w:firstLine="0"/>
        <w:jc w:val="both"/>
        <w:rPr>
          <w:sz w:val="20"/>
          <w:szCs w:val="20"/>
        </w:rPr>
      </w:pPr>
      <w:r w:rsidRPr="001105D0">
        <w:rPr>
          <w:sz w:val="20"/>
          <w:szCs w:val="20"/>
        </w:rPr>
        <w:t>Арендатор обязуется до подписания Акта приема-передачи, предусмотренного Договором, перечислить вышеуказанную сумму гарантийного платежа на расчетный счет Арендодателя.</w:t>
      </w:r>
    </w:p>
    <w:p w:rsidR="0099481A" w:rsidRPr="001105D0" w:rsidRDefault="0099481A" w:rsidP="0099481A">
      <w:pPr>
        <w:numPr>
          <w:ilvl w:val="0"/>
          <w:numId w:val="7"/>
        </w:numPr>
        <w:tabs>
          <w:tab w:val="clear" w:pos="1287"/>
        </w:tabs>
        <w:ind w:left="0" w:firstLine="0"/>
        <w:jc w:val="both"/>
        <w:rPr>
          <w:sz w:val="20"/>
          <w:szCs w:val="20"/>
        </w:rPr>
      </w:pPr>
      <w:r w:rsidRPr="001105D0">
        <w:rPr>
          <w:sz w:val="20"/>
          <w:szCs w:val="20"/>
        </w:rPr>
        <w:t>Внесенный Арендатором гарантийный платеж возвращается Арендодателем в течение 20 рабочих дней после окончания срока действия Договора, при условии добросовестного  исполнения Арендатором всех обязательств по Договору.</w:t>
      </w:r>
    </w:p>
    <w:p w:rsidR="0099481A" w:rsidRPr="009D6B40" w:rsidRDefault="0099481A" w:rsidP="0099481A">
      <w:pPr>
        <w:numPr>
          <w:ilvl w:val="0"/>
          <w:numId w:val="7"/>
        </w:numPr>
        <w:tabs>
          <w:tab w:val="clear" w:pos="1287"/>
        </w:tabs>
        <w:ind w:left="0" w:firstLine="0"/>
        <w:jc w:val="both"/>
        <w:rPr>
          <w:sz w:val="20"/>
          <w:szCs w:val="20"/>
        </w:rPr>
      </w:pPr>
      <w:proofErr w:type="gramStart"/>
      <w:r w:rsidRPr="001105D0">
        <w:rPr>
          <w:sz w:val="20"/>
          <w:szCs w:val="20"/>
        </w:rPr>
        <w:t>Гарантийный платеж  не связан с реализацией товаров (работ, услуг) Арендодателем Арендатору, не является платой (авансом) по Договору и не подлежит зачету в счет арендной платы по указанному Договору, не зачитывается в счет будущих арендных платежей, в погашение задолженности по суммам предъявленных неустоек и возмещению (компенсации) Арендодателю произведенных расходов, причиненных убытков, ущерба, дополнительных платежей, а остается на счете Арендодателя до истечения</w:t>
      </w:r>
      <w:proofErr w:type="gramEnd"/>
      <w:r w:rsidRPr="001105D0">
        <w:rPr>
          <w:sz w:val="20"/>
          <w:szCs w:val="20"/>
        </w:rPr>
        <w:t xml:space="preserve"> срока действия Договора. </w:t>
      </w:r>
      <w:proofErr w:type="gramStart"/>
      <w:r w:rsidRPr="001105D0">
        <w:rPr>
          <w:sz w:val="20"/>
          <w:szCs w:val="20"/>
        </w:rPr>
        <w:t>Исходя из данного условия гарантийный платеж может зачитываться в счет погашения задолженности по арендной плате, по суммам предъявленных неустоек и возмещению (компенсации) Арендодателю произведенных расходов, причиненных убытков, ущерба, дополнительных платежей только по окончании действия Договора (после того как услуги будут</w:t>
      </w:r>
      <w:r w:rsidRPr="009D6B40">
        <w:rPr>
          <w:sz w:val="20"/>
          <w:szCs w:val="20"/>
        </w:rPr>
        <w:t xml:space="preserve"> оказаны) в случае ненадлежащего исполнения своих обязанностей Арендатором, то есть при наличии какой-либо  задолженности Арендатора перед Арендодателем на момент окончания</w:t>
      </w:r>
      <w:proofErr w:type="gramEnd"/>
      <w:r w:rsidRPr="009D6B40">
        <w:rPr>
          <w:sz w:val="20"/>
          <w:szCs w:val="20"/>
        </w:rPr>
        <w:t xml:space="preserve"> срока действия Договора.</w:t>
      </w:r>
    </w:p>
    <w:p w:rsidR="0099481A" w:rsidRPr="009D6B40" w:rsidRDefault="0099481A" w:rsidP="0099481A">
      <w:pPr>
        <w:numPr>
          <w:ilvl w:val="0"/>
          <w:numId w:val="7"/>
        </w:numPr>
        <w:tabs>
          <w:tab w:val="clear" w:pos="1287"/>
        </w:tabs>
        <w:ind w:left="0" w:firstLine="0"/>
        <w:jc w:val="both"/>
        <w:rPr>
          <w:sz w:val="20"/>
          <w:szCs w:val="20"/>
        </w:rPr>
      </w:pPr>
      <w:r w:rsidRPr="009D6B40">
        <w:rPr>
          <w:sz w:val="20"/>
          <w:szCs w:val="20"/>
        </w:rPr>
        <w:t>Вопросы, не урегулированные Соглашением, регулируются действующим законодательством РФ.</w:t>
      </w:r>
    </w:p>
    <w:p w:rsidR="0099481A" w:rsidRPr="009D6B40" w:rsidRDefault="0099481A" w:rsidP="0099481A">
      <w:pPr>
        <w:numPr>
          <w:ilvl w:val="0"/>
          <w:numId w:val="7"/>
        </w:numPr>
        <w:tabs>
          <w:tab w:val="clear" w:pos="1287"/>
        </w:tabs>
        <w:ind w:left="0" w:firstLine="0"/>
        <w:jc w:val="both"/>
        <w:rPr>
          <w:sz w:val="20"/>
          <w:szCs w:val="20"/>
        </w:rPr>
      </w:pPr>
      <w:r w:rsidRPr="009D6B40">
        <w:rPr>
          <w:sz w:val="20"/>
          <w:szCs w:val="20"/>
        </w:rPr>
        <w:t>Споры, возникающие при исполнении Соглашения, Стороны разрешают путем переговоров. При невозможности решения вопросов путем переговоров Стороны вправе обратиться в суд.</w:t>
      </w:r>
    </w:p>
    <w:p w:rsidR="0099481A" w:rsidRPr="009D6B40" w:rsidRDefault="0099481A" w:rsidP="0099481A">
      <w:pPr>
        <w:numPr>
          <w:ilvl w:val="0"/>
          <w:numId w:val="7"/>
        </w:numPr>
        <w:tabs>
          <w:tab w:val="clear" w:pos="1287"/>
        </w:tabs>
        <w:ind w:left="0" w:firstLine="0"/>
        <w:jc w:val="both"/>
        <w:rPr>
          <w:sz w:val="20"/>
          <w:szCs w:val="20"/>
        </w:rPr>
      </w:pPr>
      <w:r w:rsidRPr="009D6B40">
        <w:rPr>
          <w:sz w:val="20"/>
          <w:szCs w:val="20"/>
        </w:rPr>
        <w:t>Споры, связанные с исполнением Соглашения подлежат рассмотрению в Арбитражном суде города Санкт-Петербурга и Ленинградской области по законодательству РФ.</w:t>
      </w:r>
    </w:p>
    <w:p w:rsidR="0099481A" w:rsidRPr="00C564A8" w:rsidRDefault="0099481A" w:rsidP="0099481A">
      <w:pPr>
        <w:numPr>
          <w:ilvl w:val="0"/>
          <w:numId w:val="7"/>
        </w:numPr>
        <w:tabs>
          <w:tab w:val="clear" w:pos="1287"/>
        </w:tabs>
        <w:spacing w:after="120"/>
        <w:ind w:left="0" w:firstLine="0"/>
        <w:jc w:val="both"/>
        <w:rPr>
          <w:sz w:val="20"/>
          <w:szCs w:val="20"/>
        </w:rPr>
      </w:pPr>
      <w:r w:rsidRPr="009D6B40">
        <w:rPr>
          <w:sz w:val="20"/>
          <w:szCs w:val="20"/>
        </w:rPr>
        <w:t>Соглашение составлено в двух экземплярах, имеющих равную юридическую силу по одному экземпляру для каждой из Сторон, и вступает в силу с момента его подписания Сторонами.</w:t>
      </w:r>
    </w:p>
    <w:tbl>
      <w:tblPr>
        <w:tblW w:w="9468" w:type="dxa"/>
        <w:jc w:val="center"/>
        <w:tblLook w:val="01E0" w:firstRow="1" w:lastRow="1" w:firstColumn="1" w:lastColumn="1" w:noHBand="0" w:noVBand="0"/>
      </w:tblPr>
      <w:tblGrid>
        <w:gridCol w:w="4644"/>
        <w:gridCol w:w="4824"/>
      </w:tblGrid>
      <w:tr w:rsidR="00AB34A0" w:rsidRPr="004D7C3C" w:rsidTr="004D7C3C">
        <w:trPr>
          <w:jc w:val="center"/>
        </w:trPr>
        <w:tc>
          <w:tcPr>
            <w:tcW w:w="4644" w:type="dxa"/>
            <w:tcBorders>
              <w:top w:val="single" w:sz="4" w:space="0" w:color="auto"/>
              <w:left w:val="single" w:sz="4" w:space="0" w:color="auto"/>
              <w:bottom w:val="single" w:sz="4" w:space="0" w:color="auto"/>
              <w:right w:val="single" w:sz="4" w:space="0" w:color="auto"/>
            </w:tcBorders>
            <w:shd w:val="clear" w:color="auto" w:fill="auto"/>
          </w:tcPr>
          <w:p w:rsidR="00AB34A0" w:rsidRPr="00F35C7E" w:rsidRDefault="00AB34A0" w:rsidP="00615FF8">
            <w:pPr>
              <w:rPr>
                <w:sz w:val="18"/>
                <w:szCs w:val="18"/>
              </w:rPr>
            </w:pPr>
            <w:r w:rsidRPr="00F35C7E">
              <w:rPr>
                <w:sz w:val="18"/>
                <w:szCs w:val="18"/>
              </w:rPr>
              <w:t>Арендодатель</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AB34A0" w:rsidRPr="00F35C7E" w:rsidRDefault="00AB34A0" w:rsidP="00615FF8">
            <w:pPr>
              <w:rPr>
                <w:sz w:val="18"/>
                <w:szCs w:val="18"/>
              </w:rPr>
            </w:pPr>
            <w:r w:rsidRPr="00F35C7E">
              <w:rPr>
                <w:sz w:val="18"/>
                <w:szCs w:val="18"/>
              </w:rPr>
              <w:t>Арендатор</w:t>
            </w:r>
          </w:p>
        </w:tc>
      </w:tr>
      <w:tr w:rsidR="00545AEB" w:rsidRPr="004D7C3C" w:rsidTr="004D7C3C">
        <w:trPr>
          <w:jc w:val="center"/>
        </w:trPr>
        <w:tc>
          <w:tcPr>
            <w:tcW w:w="4644" w:type="dxa"/>
            <w:tcBorders>
              <w:top w:val="single" w:sz="4" w:space="0" w:color="auto"/>
              <w:left w:val="single" w:sz="4" w:space="0" w:color="auto"/>
              <w:right w:val="single" w:sz="4" w:space="0" w:color="auto"/>
            </w:tcBorders>
            <w:shd w:val="clear" w:color="auto" w:fill="auto"/>
          </w:tcPr>
          <w:p w:rsidR="00545AEB" w:rsidRPr="00545AEB" w:rsidRDefault="00545AEB" w:rsidP="001B78DF">
            <w:pPr>
              <w:rPr>
                <w:sz w:val="18"/>
                <w:szCs w:val="18"/>
              </w:rPr>
            </w:pPr>
            <w:r w:rsidRPr="00545AEB">
              <w:rPr>
                <w:sz w:val="18"/>
                <w:szCs w:val="18"/>
              </w:rPr>
              <w:t>ООО «УК Недвижимость»</w:t>
            </w:r>
          </w:p>
        </w:tc>
        <w:tc>
          <w:tcPr>
            <w:tcW w:w="4824" w:type="dxa"/>
            <w:tcBorders>
              <w:top w:val="single" w:sz="4" w:space="0" w:color="auto"/>
              <w:left w:val="single" w:sz="4" w:space="0" w:color="auto"/>
              <w:right w:val="single" w:sz="4" w:space="0" w:color="auto"/>
            </w:tcBorders>
            <w:shd w:val="clear" w:color="auto" w:fill="auto"/>
          </w:tcPr>
          <w:p w:rsidR="00545AEB" w:rsidRPr="00F35C7E" w:rsidRDefault="00545AEB" w:rsidP="00615FF8">
            <w:pPr>
              <w:rPr>
                <w:sz w:val="18"/>
                <w:szCs w:val="18"/>
              </w:rPr>
            </w:pPr>
            <w:bookmarkStart w:id="74" w:name="Фирма4"/>
            <w:bookmarkEnd w:id="74"/>
          </w:p>
        </w:tc>
      </w:tr>
      <w:tr w:rsidR="00545AEB" w:rsidRPr="004D7C3C" w:rsidTr="004D7C3C">
        <w:trPr>
          <w:jc w:val="center"/>
        </w:trPr>
        <w:tc>
          <w:tcPr>
            <w:tcW w:w="4644" w:type="dxa"/>
            <w:tcBorders>
              <w:left w:val="single" w:sz="4" w:space="0" w:color="auto"/>
              <w:right w:val="single" w:sz="4" w:space="0" w:color="auto"/>
            </w:tcBorders>
            <w:shd w:val="clear" w:color="auto" w:fill="auto"/>
          </w:tcPr>
          <w:p w:rsidR="00545AEB" w:rsidRPr="00545AEB" w:rsidRDefault="00545AEB" w:rsidP="001B78DF">
            <w:pPr>
              <w:rPr>
                <w:sz w:val="18"/>
                <w:szCs w:val="18"/>
              </w:rPr>
            </w:pPr>
            <w:r w:rsidRPr="00545AEB">
              <w:rPr>
                <w:sz w:val="18"/>
                <w:szCs w:val="18"/>
              </w:rPr>
              <w:t>ОГРН 1167847071435</w:t>
            </w:r>
          </w:p>
        </w:tc>
        <w:tc>
          <w:tcPr>
            <w:tcW w:w="4824" w:type="dxa"/>
            <w:tcBorders>
              <w:left w:val="single" w:sz="4" w:space="0" w:color="auto"/>
              <w:right w:val="single" w:sz="4" w:space="0" w:color="auto"/>
            </w:tcBorders>
            <w:shd w:val="clear" w:color="auto" w:fill="auto"/>
          </w:tcPr>
          <w:p w:rsidR="00545AEB" w:rsidRPr="00F35C7E" w:rsidRDefault="00545AEB" w:rsidP="00615FF8">
            <w:pPr>
              <w:rPr>
                <w:sz w:val="18"/>
                <w:szCs w:val="18"/>
              </w:rPr>
            </w:pPr>
            <w:bookmarkStart w:id="75" w:name="ОГРН2"/>
            <w:bookmarkEnd w:id="75"/>
          </w:p>
        </w:tc>
      </w:tr>
      <w:tr w:rsidR="00545AEB" w:rsidRPr="004D7C3C" w:rsidTr="004D7C3C">
        <w:trPr>
          <w:jc w:val="center"/>
        </w:trPr>
        <w:tc>
          <w:tcPr>
            <w:tcW w:w="4644" w:type="dxa"/>
            <w:tcBorders>
              <w:left w:val="single" w:sz="4" w:space="0" w:color="auto"/>
              <w:right w:val="single" w:sz="4" w:space="0" w:color="auto"/>
            </w:tcBorders>
            <w:shd w:val="clear" w:color="auto" w:fill="auto"/>
          </w:tcPr>
          <w:p w:rsidR="00545AEB" w:rsidRPr="00545AEB" w:rsidRDefault="00545AEB" w:rsidP="001B78DF">
            <w:pPr>
              <w:rPr>
                <w:sz w:val="18"/>
                <w:szCs w:val="18"/>
              </w:rPr>
            </w:pPr>
            <w:r w:rsidRPr="00545AEB">
              <w:rPr>
                <w:sz w:val="18"/>
                <w:szCs w:val="18"/>
              </w:rPr>
              <w:t>ИНН 7810424882 КПП 781001001</w:t>
            </w:r>
          </w:p>
        </w:tc>
        <w:tc>
          <w:tcPr>
            <w:tcW w:w="4824" w:type="dxa"/>
            <w:tcBorders>
              <w:left w:val="single" w:sz="4" w:space="0" w:color="auto"/>
              <w:right w:val="single" w:sz="4" w:space="0" w:color="auto"/>
            </w:tcBorders>
            <w:shd w:val="clear" w:color="auto" w:fill="auto"/>
          </w:tcPr>
          <w:p w:rsidR="00545AEB" w:rsidRPr="00F35C7E" w:rsidRDefault="00545AEB" w:rsidP="00615FF8">
            <w:pPr>
              <w:rPr>
                <w:sz w:val="18"/>
                <w:szCs w:val="18"/>
              </w:rPr>
            </w:pPr>
            <w:bookmarkStart w:id="76" w:name="КПП2"/>
            <w:bookmarkEnd w:id="76"/>
          </w:p>
        </w:tc>
      </w:tr>
      <w:tr w:rsidR="00545AEB" w:rsidRPr="004D7C3C" w:rsidTr="004D7C3C">
        <w:trPr>
          <w:jc w:val="center"/>
        </w:trPr>
        <w:tc>
          <w:tcPr>
            <w:tcW w:w="4644" w:type="dxa"/>
            <w:tcBorders>
              <w:left w:val="single" w:sz="4" w:space="0" w:color="auto"/>
              <w:right w:val="single" w:sz="4" w:space="0" w:color="auto"/>
            </w:tcBorders>
            <w:shd w:val="clear" w:color="auto" w:fill="auto"/>
          </w:tcPr>
          <w:p w:rsidR="00545AEB" w:rsidRDefault="00545AEB" w:rsidP="001B78DF">
            <w:pPr>
              <w:rPr>
                <w:sz w:val="18"/>
                <w:szCs w:val="18"/>
              </w:rPr>
            </w:pPr>
            <w:r w:rsidRPr="00545AEB">
              <w:rPr>
                <w:sz w:val="18"/>
                <w:szCs w:val="18"/>
              </w:rPr>
              <w:t xml:space="preserve">196084, Санкт-Петербург, улица Ново-Рыбинская, </w:t>
            </w:r>
          </w:p>
          <w:p w:rsidR="00545AEB" w:rsidRPr="00545AEB" w:rsidRDefault="00545AEB" w:rsidP="001B78DF">
            <w:pPr>
              <w:rPr>
                <w:sz w:val="18"/>
                <w:szCs w:val="18"/>
              </w:rPr>
            </w:pPr>
            <w:r w:rsidRPr="00545AEB">
              <w:rPr>
                <w:sz w:val="18"/>
                <w:szCs w:val="18"/>
              </w:rPr>
              <w:t>дом 19-21, литера</w:t>
            </w:r>
            <w:proofErr w:type="gramStart"/>
            <w:r w:rsidRPr="00545AEB">
              <w:rPr>
                <w:sz w:val="18"/>
                <w:szCs w:val="18"/>
              </w:rPr>
              <w:t xml:space="preserve"> А</w:t>
            </w:r>
            <w:proofErr w:type="gramEnd"/>
            <w:r w:rsidRPr="00545AEB">
              <w:rPr>
                <w:sz w:val="18"/>
                <w:szCs w:val="18"/>
              </w:rPr>
              <w:t>, офис 307</w:t>
            </w:r>
          </w:p>
        </w:tc>
        <w:tc>
          <w:tcPr>
            <w:tcW w:w="4824" w:type="dxa"/>
            <w:tcBorders>
              <w:left w:val="single" w:sz="4" w:space="0" w:color="auto"/>
              <w:right w:val="single" w:sz="4" w:space="0" w:color="auto"/>
            </w:tcBorders>
            <w:shd w:val="clear" w:color="auto" w:fill="auto"/>
          </w:tcPr>
          <w:p w:rsidR="00545AEB" w:rsidRPr="00F35C7E" w:rsidRDefault="00545AEB" w:rsidP="00615FF8">
            <w:pPr>
              <w:rPr>
                <w:sz w:val="18"/>
                <w:szCs w:val="18"/>
              </w:rPr>
            </w:pPr>
            <w:bookmarkStart w:id="77" w:name="Адрес2"/>
            <w:bookmarkEnd w:id="77"/>
          </w:p>
        </w:tc>
      </w:tr>
      <w:tr w:rsidR="00545AEB" w:rsidRPr="004D7C3C" w:rsidTr="004D7C3C">
        <w:trPr>
          <w:jc w:val="center"/>
        </w:trPr>
        <w:tc>
          <w:tcPr>
            <w:tcW w:w="4644" w:type="dxa"/>
            <w:tcBorders>
              <w:left w:val="single" w:sz="4" w:space="0" w:color="auto"/>
              <w:right w:val="single" w:sz="4" w:space="0" w:color="auto"/>
            </w:tcBorders>
            <w:shd w:val="clear" w:color="auto" w:fill="auto"/>
          </w:tcPr>
          <w:p w:rsidR="00545AEB" w:rsidRPr="00545AEB" w:rsidRDefault="00545AEB" w:rsidP="001B78DF">
            <w:pPr>
              <w:rPr>
                <w:sz w:val="18"/>
                <w:szCs w:val="18"/>
              </w:rPr>
            </w:pPr>
            <w:proofErr w:type="gramStart"/>
            <w:r w:rsidRPr="00545AEB">
              <w:rPr>
                <w:sz w:val="18"/>
                <w:szCs w:val="18"/>
              </w:rPr>
              <w:t>р</w:t>
            </w:r>
            <w:proofErr w:type="gramEnd"/>
            <w:r w:rsidRPr="00545AEB">
              <w:rPr>
                <w:sz w:val="18"/>
                <w:szCs w:val="18"/>
              </w:rPr>
              <w:t>/с 40702810737080000756 в Филиал ОПЕРУ ПАО БАНК ВТБ в Санкт-Петербурге г. Санкт-Петербург</w:t>
            </w:r>
          </w:p>
        </w:tc>
        <w:tc>
          <w:tcPr>
            <w:tcW w:w="4824" w:type="dxa"/>
            <w:tcBorders>
              <w:left w:val="single" w:sz="4" w:space="0" w:color="auto"/>
              <w:right w:val="single" w:sz="4" w:space="0" w:color="auto"/>
            </w:tcBorders>
            <w:shd w:val="clear" w:color="auto" w:fill="auto"/>
          </w:tcPr>
          <w:p w:rsidR="00545AEB" w:rsidRPr="00F35C7E" w:rsidRDefault="00545AEB" w:rsidP="00615FF8">
            <w:pPr>
              <w:rPr>
                <w:sz w:val="18"/>
                <w:szCs w:val="18"/>
              </w:rPr>
            </w:pPr>
            <w:bookmarkStart w:id="78" w:name="Банк2"/>
            <w:bookmarkEnd w:id="78"/>
          </w:p>
        </w:tc>
      </w:tr>
      <w:tr w:rsidR="00545AEB" w:rsidRPr="004D7C3C" w:rsidTr="004D7C3C">
        <w:trPr>
          <w:jc w:val="center"/>
        </w:trPr>
        <w:tc>
          <w:tcPr>
            <w:tcW w:w="4644" w:type="dxa"/>
            <w:tcBorders>
              <w:left w:val="single" w:sz="4" w:space="0" w:color="auto"/>
              <w:right w:val="single" w:sz="4" w:space="0" w:color="auto"/>
            </w:tcBorders>
            <w:shd w:val="clear" w:color="auto" w:fill="auto"/>
          </w:tcPr>
          <w:p w:rsidR="00545AEB" w:rsidRPr="00545AEB" w:rsidRDefault="00545AEB" w:rsidP="001B78DF">
            <w:pPr>
              <w:rPr>
                <w:sz w:val="18"/>
                <w:szCs w:val="18"/>
              </w:rPr>
            </w:pPr>
            <w:r w:rsidRPr="00545AEB">
              <w:rPr>
                <w:sz w:val="18"/>
                <w:szCs w:val="18"/>
              </w:rPr>
              <w:t>к/с 30101810200000000704</w:t>
            </w:r>
          </w:p>
        </w:tc>
        <w:tc>
          <w:tcPr>
            <w:tcW w:w="4824" w:type="dxa"/>
            <w:tcBorders>
              <w:left w:val="single" w:sz="4" w:space="0" w:color="auto"/>
              <w:right w:val="single" w:sz="4" w:space="0" w:color="auto"/>
            </w:tcBorders>
            <w:shd w:val="clear" w:color="auto" w:fill="auto"/>
          </w:tcPr>
          <w:p w:rsidR="00545AEB" w:rsidRPr="00F35C7E" w:rsidRDefault="00545AEB" w:rsidP="00615FF8">
            <w:pPr>
              <w:rPr>
                <w:sz w:val="18"/>
                <w:szCs w:val="18"/>
              </w:rPr>
            </w:pPr>
            <w:bookmarkStart w:id="79" w:name="кс2"/>
            <w:bookmarkEnd w:id="79"/>
          </w:p>
        </w:tc>
      </w:tr>
      <w:tr w:rsidR="00545AEB" w:rsidRPr="004D7C3C" w:rsidTr="004D7C3C">
        <w:trPr>
          <w:jc w:val="center"/>
        </w:trPr>
        <w:tc>
          <w:tcPr>
            <w:tcW w:w="4644" w:type="dxa"/>
            <w:tcBorders>
              <w:left w:val="single" w:sz="4" w:space="0" w:color="auto"/>
              <w:right w:val="single" w:sz="4" w:space="0" w:color="auto"/>
            </w:tcBorders>
            <w:shd w:val="clear" w:color="auto" w:fill="auto"/>
          </w:tcPr>
          <w:p w:rsidR="00545AEB" w:rsidRPr="00545AEB" w:rsidRDefault="00545AEB" w:rsidP="001B78DF">
            <w:pPr>
              <w:rPr>
                <w:sz w:val="18"/>
                <w:szCs w:val="18"/>
              </w:rPr>
            </w:pPr>
            <w:r w:rsidRPr="00545AEB">
              <w:rPr>
                <w:sz w:val="18"/>
                <w:szCs w:val="18"/>
              </w:rPr>
              <w:t>БИК 044030704</w:t>
            </w:r>
          </w:p>
        </w:tc>
        <w:tc>
          <w:tcPr>
            <w:tcW w:w="4824" w:type="dxa"/>
            <w:tcBorders>
              <w:left w:val="single" w:sz="4" w:space="0" w:color="auto"/>
              <w:right w:val="single" w:sz="4" w:space="0" w:color="auto"/>
            </w:tcBorders>
            <w:shd w:val="clear" w:color="auto" w:fill="auto"/>
          </w:tcPr>
          <w:p w:rsidR="00545AEB" w:rsidRPr="00F35C7E" w:rsidRDefault="00545AEB" w:rsidP="00615FF8">
            <w:pPr>
              <w:rPr>
                <w:sz w:val="18"/>
                <w:szCs w:val="18"/>
              </w:rPr>
            </w:pPr>
            <w:bookmarkStart w:id="80" w:name="БИК2"/>
            <w:bookmarkEnd w:id="80"/>
          </w:p>
        </w:tc>
      </w:tr>
      <w:tr w:rsidR="00545AEB" w:rsidRPr="004D7C3C" w:rsidTr="004D7C3C">
        <w:trPr>
          <w:jc w:val="center"/>
        </w:trPr>
        <w:tc>
          <w:tcPr>
            <w:tcW w:w="4644" w:type="dxa"/>
            <w:tcBorders>
              <w:left w:val="single" w:sz="4" w:space="0" w:color="auto"/>
              <w:right w:val="single" w:sz="4" w:space="0" w:color="auto"/>
            </w:tcBorders>
            <w:shd w:val="clear" w:color="auto" w:fill="auto"/>
          </w:tcPr>
          <w:p w:rsidR="00545AEB" w:rsidRPr="00545AEB" w:rsidRDefault="00545AEB" w:rsidP="001B78DF">
            <w:pPr>
              <w:rPr>
                <w:sz w:val="18"/>
                <w:szCs w:val="18"/>
              </w:rPr>
            </w:pPr>
            <w:r w:rsidRPr="00545AEB">
              <w:rPr>
                <w:sz w:val="18"/>
                <w:szCs w:val="18"/>
              </w:rPr>
              <w:t xml:space="preserve">Тел. </w:t>
            </w:r>
            <w:r w:rsidR="00890BD1">
              <w:rPr>
                <w:sz w:val="18"/>
                <w:szCs w:val="18"/>
              </w:rPr>
              <w:t xml:space="preserve">(812) </w:t>
            </w:r>
            <w:r w:rsidRPr="00545AEB">
              <w:rPr>
                <w:sz w:val="18"/>
                <w:szCs w:val="18"/>
              </w:rPr>
              <w:t>335-99-87, 740-18-94</w:t>
            </w:r>
          </w:p>
        </w:tc>
        <w:tc>
          <w:tcPr>
            <w:tcW w:w="4824" w:type="dxa"/>
            <w:tcBorders>
              <w:left w:val="single" w:sz="4" w:space="0" w:color="auto"/>
              <w:right w:val="single" w:sz="4" w:space="0" w:color="auto"/>
            </w:tcBorders>
            <w:shd w:val="clear" w:color="auto" w:fill="auto"/>
          </w:tcPr>
          <w:p w:rsidR="00545AEB" w:rsidRPr="00F35C7E" w:rsidRDefault="00545AEB" w:rsidP="00615FF8">
            <w:pPr>
              <w:rPr>
                <w:sz w:val="18"/>
                <w:szCs w:val="18"/>
              </w:rPr>
            </w:pPr>
            <w:bookmarkStart w:id="81" w:name="Телефон2"/>
            <w:bookmarkEnd w:id="81"/>
          </w:p>
        </w:tc>
      </w:tr>
      <w:tr w:rsidR="00545AEB" w:rsidRPr="004D7C3C" w:rsidTr="004D7C3C">
        <w:trPr>
          <w:jc w:val="center"/>
        </w:trPr>
        <w:tc>
          <w:tcPr>
            <w:tcW w:w="4644" w:type="dxa"/>
            <w:tcBorders>
              <w:left w:val="single" w:sz="4" w:space="0" w:color="auto"/>
              <w:bottom w:val="single" w:sz="4" w:space="0" w:color="auto"/>
              <w:right w:val="single" w:sz="4" w:space="0" w:color="auto"/>
            </w:tcBorders>
            <w:shd w:val="clear" w:color="auto" w:fill="auto"/>
          </w:tcPr>
          <w:p w:rsidR="00545AEB" w:rsidRPr="00545AEB" w:rsidRDefault="00545AEB" w:rsidP="001B78DF">
            <w:pPr>
              <w:rPr>
                <w:sz w:val="18"/>
                <w:szCs w:val="18"/>
              </w:rPr>
            </w:pPr>
            <w:r w:rsidRPr="00545AEB">
              <w:rPr>
                <w:sz w:val="18"/>
                <w:szCs w:val="18"/>
              </w:rPr>
              <w:t>__________________________ /</w:t>
            </w:r>
            <w:r w:rsidR="00E154E8">
              <w:rPr>
                <w:sz w:val="18"/>
                <w:szCs w:val="18"/>
              </w:rPr>
              <w:t>Савченко</w:t>
            </w:r>
            <w:r w:rsidRPr="00545AEB">
              <w:rPr>
                <w:sz w:val="18"/>
                <w:szCs w:val="18"/>
              </w:rPr>
              <w:t xml:space="preserve"> </w:t>
            </w:r>
            <w:r w:rsidR="00E154E8">
              <w:rPr>
                <w:sz w:val="18"/>
                <w:szCs w:val="18"/>
              </w:rPr>
              <w:t>В</w:t>
            </w:r>
            <w:r w:rsidRPr="00545AEB">
              <w:rPr>
                <w:sz w:val="18"/>
                <w:szCs w:val="18"/>
              </w:rPr>
              <w:t>.</w:t>
            </w:r>
            <w:r w:rsidR="00E154E8">
              <w:rPr>
                <w:sz w:val="18"/>
                <w:szCs w:val="18"/>
              </w:rPr>
              <w:t>В</w:t>
            </w:r>
            <w:r w:rsidRPr="00545AEB">
              <w:rPr>
                <w:sz w:val="18"/>
                <w:szCs w:val="18"/>
              </w:rPr>
              <w:t>./</w:t>
            </w:r>
          </w:p>
          <w:p w:rsidR="00545AEB" w:rsidRPr="00545AEB" w:rsidRDefault="00545AEB" w:rsidP="001B78DF">
            <w:pPr>
              <w:rPr>
                <w:sz w:val="18"/>
                <w:szCs w:val="18"/>
              </w:rPr>
            </w:pPr>
          </w:p>
        </w:tc>
        <w:tc>
          <w:tcPr>
            <w:tcW w:w="4824" w:type="dxa"/>
            <w:tcBorders>
              <w:left w:val="single" w:sz="4" w:space="0" w:color="auto"/>
              <w:bottom w:val="single" w:sz="4" w:space="0" w:color="auto"/>
              <w:right w:val="single" w:sz="4" w:space="0" w:color="auto"/>
            </w:tcBorders>
            <w:shd w:val="clear" w:color="auto" w:fill="auto"/>
          </w:tcPr>
          <w:p w:rsidR="00545AEB" w:rsidRPr="00F35C7E" w:rsidRDefault="00545AEB" w:rsidP="004D7C3C">
            <w:pPr>
              <w:ind w:firstLine="576"/>
              <w:rPr>
                <w:sz w:val="18"/>
                <w:szCs w:val="18"/>
              </w:rPr>
            </w:pPr>
          </w:p>
        </w:tc>
      </w:tr>
    </w:tbl>
    <w:p w:rsidR="00B53175" w:rsidRPr="00106C25" w:rsidRDefault="00611A30" w:rsidP="007578AA">
      <w:pPr>
        <w:ind w:left="6300"/>
        <w:outlineLvl w:val="0"/>
        <w:rPr>
          <w:b/>
          <w:sz w:val="20"/>
          <w:szCs w:val="20"/>
        </w:rPr>
      </w:pPr>
      <w:r w:rsidRPr="00106C25">
        <w:rPr>
          <w:sz w:val="20"/>
          <w:szCs w:val="20"/>
        </w:rPr>
        <w:br w:type="page"/>
      </w:r>
      <w:r w:rsidR="00B53175" w:rsidRPr="00106C25">
        <w:rPr>
          <w:b/>
          <w:sz w:val="20"/>
          <w:szCs w:val="20"/>
        </w:rPr>
        <w:lastRenderedPageBreak/>
        <w:t>Приложение № 7</w:t>
      </w:r>
    </w:p>
    <w:p w:rsidR="00B53175" w:rsidRPr="00106C25" w:rsidRDefault="00B53175" w:rsidP="001D2E8A">
      <w:pPr>
        <w:ind w:left="6300"/>
        <w:rPr>
          <w:b/>
          <w:sz w:val="20"/>
          <w:szCs w:val="20"/>
        </w:rPr>
      </w:pPr>
      <w:r w:rsidRPr="00106C25">
        <w:rPr>
          <w:b/>
          <w:sz w:val="20"/>
          <w:szCs w:val="20"/>
        </w:rPr>
        <w:t xml:space="preserve">к Договору № </w:t>
      </w:r>
      <w:bookmarkStart w:id="82" w:name="Номер8"/>
      <w:bookmarkEnd w:id="82"/>
    </w:p>
    <w:p w:rsidR="00B53175" w:rsidRPr="00106C25" w:rsidRDefault="00B53175" w:rsidP="001D2E8A">
      <w:pPr>
        <w:ind w:left="6300"/>
        <w:rPr>
          <w:b/>
          <w:sz w:val="20"/>
          <w:szCs w:val="20"/>
        </w:rPr>
      </w:pPr>
      <w:r w:rsidRPr="00106C25">
        <w:rPr>
          <w:b/>
          <w:sz w:val="20"/>
          <w:szCs w:val="20"/>
        </w:rPr>
        <w:t xml:space="preserve">от </w:t>
      </w:r>
      <w:bookmarkStart w:id="83" w:name="Дата_12"/>
      <w:bookmarkEnd w:id="83"/>
      <w:r w:rsidR="002B619B">
        <w:rPr>
          <w:b/>
          <w:sz w:val="20"/>
          <w:szCs w:val="20"/>
        </w:rPr>
        <w:t>2020 года</w:t>
      </w:r>
    </w:p>
    <w:p w:rsidR="00F24300" w:rsidRPr="00106C25" w:rsidRDefault="00F24300" w:rsidP="007578AA">
      <w:pPr>
        <w:spacing w:before="480" w:after="360"/>
        <w:jc w:val="center"/>
        <w:outlineLvl w:val="0"/>
        <w:rPr>
          <w:b/>
          <w:sz w:val="20"/>
          <w:szCs w:val="20"/>
        </w:rPr>
      </w:pPr>
    </w:p>
    <w:p w:rsidR="00B53175" w:rsidRPr="00106C25" w:rsidRDefault="002C698A" w:rsidP="007578AA">
      <w:pPr>
        <w:spacing w:before="480" w:after="360"/>
        <w:jc w:val="center"/>
        <w:outlineLvl w:val="0"/>
        <w:rPr>
          <w:b/>
          <w:sz w:val="20"/>
          <w:szCs w:val="20"/>
        </w:rPr>
      </w:pPr>
      <w:r w:rsidRPr="00106C25">
        <w:rPr>
          <w:b/>
          <w:sz w:val="20"/>
          <w:szCs w:val="20"/>
        </w:rPr>
        <w:t>С</w:t>
      </w:r>
      <w:r w:rsidR="00B53175" w:rsidRPr="00106C25">
        <w:rPr>
          <w:b/>
          <w:sz w:val="20"/>
          <w:szCs w:val="20"/>
        </w:rPr>
        <w:t>оглашение по ключевому хозяйству</w:t>
      </w:r>
    </w:p>
    <w:p w:rsidR="00B53175" w:rsidRPr="00106C25" w:rsidRDefault="00B53175" w:rsidP="002C698A">
      <w:pPr>
        <w:ind w:firstLine="720"/>
        <w:jc w:val="both"/>
        <w:rPr>
          <w:sz w:val="20"/>
          <w:szCs w:val="20"/>
        </w:rPr>
      </w:pPr>
      <w:r w:rsidRPr="00106C25">
        <w:rPr>
          <w:sz w:val="20"/>
          <w:szCs w:val="20"/>
        </w:rPr>
        <w:t>Настоящее дополнительное соглашение является неотъемлемой частью Договора и регламентирует отношения между Арендатором и Арендодателем по ключевому хозяйству.</w:t>
      </w:r>
    </w:p>
    <w:p w:rsidR="00B53175" w:rsidRPr="00287BF4" w:rsidRDefault="00B53175" w:rsidP="002C698A">
      <w:pPr>
        <w:ind w:firstLine="720"/>
        <w:jc w:val="both"/>
        <w:rPr>
          <w:b/>
          <w:sz w:val="20"/>
          <w:szCs w:val="20"/>
        </w:rPr>
      </w:pPr>
      <w:r w:rsidRPr="00287BF4">
        <w:rPr>
          <w:b/>
          <w:sz w:val="20"/>
          <w:szCs w:val="20"/>
        </w:rPr>
        <w:t>При подписании Акта приема-передачи Арендодатель передает Арендатору 2 (два) ключа от офисных помещений</w:t>
      </w:r>
      <w:r w:rsidR="00AB03E7">
        <w:rPr>
          <w:b/>
          <w:sz w:val="20"/>
          <w:szCs w:val="20"/>
        </w:rPr>
        <w:t>,</w:t>
      </w:r>
      <w:r w:rsidRPr="00287BF4">
        <w:rPr>
          <w:b/>
          <w:sz w:val="20"/>
          <w:szCs w:val="20"/>
        </w:rPr>
        <w:t xml:space="preserve"> сдаваемых в аренду, в случае утери ключей Арендатор возмещает их стоимость изготовления.</w:t>
      </w:r>
    </w:p>
    <w:p w:rsidR="00B53175" w:rsidRPr="00106C25" w:rsidRDefault="00B53175" w:rsidP="002C698A">
      <w:pPr>
        <w:ind w:firstLine="720"/>
        <w:jc w:val="both"/>
        <w:rPr>
          <w:sz w:val="20"/>
          <w:szCs w:val="20"/>
        </w:rPr>
      </w:pPr>
      <w:r w:rsidRPr="00106C25">
        <w:rPr>
          <w:sz w:val="20"/>
          <w:szCs w:val="20"/>
        </w:rPr>
        <w:t>Арендодатель с момента передачи ключей не несет ответственности за порчу и сохранность имущества, находящегося в арендованных помещениях.</w:t>
      </w:r>
    </w:p>
    <w:p w:rsidR="00B53175" w:rsidRPr="00106C25" w:rsidRDefault="00B53175" w:rsidP="002C698A">
      <w:pPr>
        <w:ind w:firstLine="720"/>
        <w:jc w:val="both"/>
        <w:rPr>
          <w:sz w:val="20"/>
          <w:szCs w:val="20"/>
        </w:rPr>
      </w:pPr>
      <w:r w:rsidRPr="00106C25">
        <w:rPr>
          <w:sz w:val="20"/>
          <w:szCs w:val="20"/>
        </w:rPr>
        <w:t>Арендодатель имеет право входить в арендуемые помещения только в присутствии представителей Арендатора, за исключением предотвращения аварийных ситуаций и случаев крайней необходимости.</w:t>
      </w:r>
    </w:p>
    <w:p w:rsidR="00B53175" w:rsidRPr="00106C25" w:rsidRDefault="00B53175" w:rsidP="002C698A">
      <w:pPr>
        <w:ind w:firstLine="720"/>
        <w:jc w:val="both"/>
        <w:rPr>
          <w:sz w:val="20"/>
          <w:szCs w:val="20"/>
        </w:rPr>
      </w:pPr>
      <w:r w:rsidRPr="00106C25">
        <w:rPr>
          <w:sz w:val="20"/>
          <w:szCs w:val="20"/>
        </w:rPr>
        <w:t>В соответствии с требованиями пожарной безопасности один ключ находится у Арендодателя на случай аварийной ситуации. Данный ключ хранится в сейфе Арендодателя. В случае вскрытия помещения, предотвращения или ликвидации аварийной ситуации составляется акт.</w:t>
      </w:r>
    </w:p>
    <w:p w:rsidR="00B53175" w:rsidRPr="00106C25" w:rsidRDefault="00B53175" w:rsidP="002C698A">
      <w:pPr>
        <w:ind w:firstLine="720"/>
        <w:jc w:val="both"/>
        <w:rPr>
          <w:sz w:val="20"/>
          <w:szCs w:val="20"/>
        </w:rPr>
      </w:pPr>
      <w:r w:rsidRPr="00106C25">
        <w:rPr>
          <w:sz w:val="20"/>
          <w:szCs w:val="20"/>
        </w:rPr>
        <w:t>В случае если нет возможности связаться с представителями Арендатора в момент совершения данного действия - указанная ситуация доводится до сведения Арендатора в первый рабочий день после свершившегося факта.</w:t>
      </w:r>
    </w:p>
    <w:p w:rsidR="00B53175" w:rsidRPr="00287BF4" w:rsidRDefault="00B53175" w:rsidP="002C698A">
      <w:pPr>
        <w:ind w:firstLine="720"/>
        <w:jc w:val="both"/>
        <w:rPr>
          <w:b/>
          <w:sz w:val="20"/>
          <w:szCs w:val="20"/>
        </w:rPr>
      </w:pPr>
      <w:r w:rsidRPr="00287BF4">
        <w:rPr>
          <w:b/>
          <w:sz w:val="20"/>
          <w:szCs w:val="20"/>
        </w:rPr>
        <w:t>В случае если Арендатор своими силами и за свой счет сменил замок - Арендатор обязан передать один ключ на ответственное хранение уполномоченному лицу Арендодателя.</w:t>
      </w:r>
    </w:p>
    <w:p w:rsidR="001D2E8A" w:rsidRPr="00106C25" w:rsidRDefault="001D2E8A" w:rsidP="007578AA">
      <w:pPr>
        <w:tabs>
          <w:tab w:val="center" w:pos="6840"/>
        </w:tabs>
        <w:spacing w:before="1680"/>
        <w:ind w:left="720"/>
        <w:outlineLvl w:val="0"/>
        <w:rPr>
          <w:sz w:val="20"/>
          <w:szCs w:val="20"/>
        </w:rPr>
      </w:pPr>
      <w:r w:rsidRPr="00106C25">
        <w:rPr>
          <w:sz w:val="20"/>
          <w:szCs w:val="20"/>
        </w:rPr>
        <w:t>АРЕНДОДАТЕЛЬ:</w:t>
      </w:r>
      <w:r w:rsidRPr="00106C25">
        <w:rPr>
          <w:sz w:val="20"/>
          <w:szCs w:val="20"/>
        </w:rPr>
        <w:tab/>
        <w:t>АРЕНДАТОР:</w:t>
      </w:r>
    </w:p>
    <w:p w:rsidR="001D2E8A" w:rsidRPr="00106C25" w:rsidRDefault="001D2E8A" w:rsidP="001D2E8A">
      <w:pPr>
        <w:ind w:left="720"/>
        <w:rPr>
          <w:sz w:val="20"/>
          <w:szCs w:val="20"/>
        </w:rPr>
      </w:pPr>
    </w:p>
    <w:p w:rsidR="001D2E8A" w:rsidRPr="00106C25" w:rsidRDefault="001D2E8A" w:rsidP="001D2E8A">
      <w:pPr>
        <w:ind w:left="720"/>
        <w:rPr>
          <w:sz w:val="20"/>
          <w:szCs w:val="20"/>
        </w:rPr>
      </w:pPr>
    </w:p>
    <w:p w:rsidR="001D2E8A" w:rsidRPr="00106C25" w:rsidRDefault="001D2E8A" w:rsidP="001D2E8A">
      <w:pPr>
        <w:tabs>
          <w:tab w:val="center" w:pos="6840"/>
        </w:tabs>
        <w:ind w:left="720"/>
        <w:rPr>
          <w:sz w:val="20"/>
          <w:szCs w:val="20"/>
        </w:rPr>
      </w:pPr>
      <w:r w:rsidRPr="00106C25">
        <w:rPr>
          <w:sz w:val="20"/>
          <w:szCs w:val="20"/>
        </w:rPr>
        <w:t>_________________/</w:t>
      </w:r>
      <w:r w:rsidR="00E154E8">
        <w:rPr>
          <w:sz w:val="20"/>
          <w:szCs w:val="20"/>
        </w:rPr>
        <w:t>Савченко</w:t>
      </w:r>
      <w:r w:rsidR="00301712" w:rsidRPr="00106C25">
        <w:rPr>
          <w:sz w:val="20"/>
          <w:szCs w:val="20"/>
        </w:rPr>
        <w:t xml:space="preserve"> </w:t>
      </w:r>
      <w:r w:rsidR="00E154E8">
        <w:rPr>
          <w:sz w:val="20"/>
          <w:szCs w:val="20"/>
        </w:rPr>
        <w:t>В</w:t>
      </w:r>
      <w:r w:rsidR="00301712" w:rsidRPr="00106C25">
        <w:rPr>
          <w:sz w:val="20"/>
          <w:szCs w:val="20"/>
        </w:rPr>
        <w:t>.</w:t>
      </w:r>
      <w:r w:rsidR="00E154E8">
        <w:rPr>
          <w:sz w:val="20"/>
          <w:szCs w:val="20"/>
        </w:rPr>
        <w:t>В</w:t>
      </w:r>
      <w:r w:rsidR="00301712" w:rsidRPr="00106C25">
        <w:rPr>
          <w:sz w:val="20"/>
          <w:szCs w:val="20"/>
        </w:rPr>
        <w:t>.</w:t>
      </w:r>
      <w:r w:rsidRPr="00106C25">
        <w:rPr>
          <w:sz w:val="20"/>
          <w:szCs w:val="20"/>
        </w:rPr>
        <w:t>/</w:t>
      </w:r>
      <w:r w:rsidRPr="00106C25">
        <w:rPr>
          <w:sz w:val="20"/>
          <w:szCs w:val="20"/>
        </w:rPr>
        <w:tab/>
        <w:t xml:space="preserve"> ________________/</w:t>
      </w:r>
      <w:bookmarkStart w:id="84" w:name="Директор_Кратко8"/>
      <w:bookmarkEnd w:id="84"/>
      <w:r w:rsidRPr="00106C25">
        <w:rPr>
          <w:sz w:val="20"/>
          <w:szCs w:val="20"/>
        </w:rPr>
        <w:t>/</w:t>
      </w:r>
    </w:p>
    <w:p w:rsidR="001D2E8A" w:rsidRPr="00106C25" w:rsidRDefault="001D2E8A" w:rsidP="007578AA">
      <w:pPr>
        <w:tabs>
          <w:tab w:val="center" w:pos="6840"/>
        </w:tabs>
        <w:ind w:left="720"/>
        <w:outlineLvl w:val="0"/>
        <w:rPr>
          <w:sz w:val="20"/>
          <w:szCs w:val="20"/>
        </w:rPr>
      </w:pPr>
      <w:r w:rsidRPr="00106C25">
        <w:rPr>
          <w:sz w:val="20"/>
          <w:szCs w:val="20"/>
        </w:rPr>
        <w:t xml:space="preserve"> </w:t>
      </w:r>
      <w:r w:rsidRPr="00106C25">
        <w:rPr>
          <w:sz w:val="20"/>
          <w:szCs w:val="20"/>
        </w:rPr>
        <w:tab/>
        <w:t>М.П.</w:t>
      </w:r>
    </w:p>
    <w:p w:rsidR="00B53175" w:rsidRPr="00106C25" w:rsidRDefault="00B53175" w:rsidP="007578AA">
      <w:pPr>
        <w:ind w:left="6300"/>
        <w:outlineLvl w:val="0"/>
        <w:rPr>
          <w:b/>
          <w:sz w:val="20"/>
          <w:szCs w:val="20"/>
        </w:rPr>
      </w:pPr>
      <w:r w:rsidRPr="00106C25">
        <w:rPr>
          <w:sz w:val="20"/>
          <w:szCs w:val="20"/>
        </w:rPr>
        <w:br w:type="page"/>
      </w:r>
      <w:r w:rsidRPr="00106C25">
        <w:rPr>
          <w:b/>
          <w:sz w:val="20"/>
          <w:szCs w:val="20"/>
        </w:rPr>
        <w:lastRenderedPageBreak/>
        <w:t>Приложение № 8</w:t>
      </w:r>
    </w:p>
    <w:p w:rsidR="00B53175" w:rsidRPr="00106C25" w:rsidRDefault="00B53175" w:rsidP="001D2E8A">
      <w:pPr>
        <w:ind w:left="6300"/>
        <w:rPr>
          <w:b/>
          <w:sz w:val="20"/>
          <w:szCs w:val="20"/>
        </w:rPr>
      </w:pPr>
      <w:r w:rsidRPr="00106C25">
        <w:rPr>
          <w:b/>
          <w:sz w:val="20"/>
          <w:szCs w:val="20"/>
        </w:rPr>
        <w:t xml:space="preserve">к Договору № </w:t>
      </w:r>
      <w:bookmarkStart w:id="85" w:name="Номер9"/>
      <w:bookmarkEnd w:id="85"/>
    </w:p>
    <w:p w:rsidR="00B53175" w:rsidRPr="00106C25" w:rsidRDefault="00B53175" w:rsidP="001D2E8A">
      <w:pPr>
        <w:ind w:left="6300"/>
        <w:rPr>
          <w:b/>
          <w:sz w:val="20"/>
          <w:szCs w:val="20"/>
        </w:rPr>
      </w:pPr>
      <w:r w:rsidRPr="00106C25">
        <w:rPr>
          <w:b/>
          <w:sz w:val="20"/>
          <w:szCs w:val="20"/>
        </w:rPr>
        <w:t xml:space="preserve">от </w:t>
      </w:r>
      <w:bookmarkStart w:id="86" w:name="Дата_13"/>
      <w:bookmarkEnd w:id="86"/>
      <w:r w:rsidR="002B619B">
        <w:rPr>
          <w:b/>
          <w:sz w:val="20"/>
          <w:szCs w:val="20"/>
        </w:rPr>
        <w:t>2020 года</w:t>
      </w:r>
    </w:p>
    <w:p w:rsidR="00F24300" w:rsidRPr="00106C25" w:rsidRDefault="00F24300" w:rsidP="001D2E8A">
      <w:pPr>
        <w:spacing w:before="480" w:after="360"/>
        <w:jc w:val="center"/>
        <w:rPr>
          <w:b/>
          <w:sz w:val="20"/>
          <w:szCs w:val="20"/>
        </w:rPr>
      </w:pPr>
    </w:p>
    <w:p w:rsidR="00B53175" w:rsidRPr="00106C25" w:rsidRDefault="002C698A" w:rsidP="001D2E8A">
      <w:pPr>
        <w:spacing w:before="480" w:after="360"/>
        <w:jc w:val="center"/>
        <w:rPr>
          <w:b/>
          <w:sz w:val="20"/>
          <w:szCs w:val="20"/>
        </w:rPr>
      </w:pPr>
      <w:r w:rsidRPr="00106C25">
        <w:rPr>
          <w:b/>
          <w:sz w:val="20"/>
          <w:szCs w:val="20"/>
        </w:rPr>
        <w:t>С</w:t>
      </w:r>
      <w:r w:rsidR="00B53175" w:rsidRPr="00106C25">
        <w:rPr>
          <w:b/>
          <w:sz w:val="20"/>
          <w:szCs w:val="20"/>
        </w:rPr>
        <w:t>оглашение</w:t>
      </w:r>
      <w:r w:rsidR="001D2E8A" w:rsidRPr="00106C25">
        <w:rPr>
          <w:b/>
          <w:sz w:val="20"/>
          <w:szCs w:val="20"/>
        </w:rPr>
        <w:br/>
      </w:r>
      <w:r w:rsidR="00B53175" w:rsidRPr="00106C25">
        <w:rPr>
          <w:b/>
          <w:sz w:val="20"/>
          <w:szCs w:val="20"/>
        </w:rPr>
        <w:t>по пропускному режиму</w:t>
      </w:r>
    </w:p>
    <w:p w:rsidR="00B53175" w:rsidRPr="00106C25" w:rsidRDefault="00B53175" w:rsidP="002C698A">
      <w:pPr>
        <w:ind w:firstLine="720"/>
        <w:jc w:val="both"/>
        <w:rPr>
          <w:sz w:val="20"/>
          <w:szCs w:val="20"/>
        </w:rPr>
      </w:pPr>
      <w:r w:rsidRPr="00106C25">
        <w:rPr>
          <w:sz w:val="20"/>
          <w:szCs w:val="20"/>
        </w:rPr>
        <w:t>Настоящее дополнительное соглашение является неотъемлемой частью Договора и определяет порядок прохождения работниками и посетителями Арендатора на территорию арендуемого объекта.</w:t>
      </w:r>
    </w:p>
    <w:p w:rsidR="00B53175" w:rsidRPr="00106C25" w:rsidRDefault="00B53175" w:rsidP="002C698A">
      <w:pPr>
        <w:ind w:firstLine="720"/>
        <w:jc w:val="both"/>
        <w:rPr>
          <w:sz w:val="20"/>
          <w:szCs w:val="20"/>
        </w:rPr>
      </w:pPr>
      <w:r w:rsidRPr="00106C25">
        <w:rPr>
          <w:sz w:val="20"/>
          <w:szCs w:val="20"/>
        </w:rPr>
        <w:t>В целях соблюдения пропускного режима Арендатор обязуется выполнять следующие условия:</w:t>
      </w:r>
    </w:p>
    <w:p w:rsidR="00B53175" w:rsidRPr="00106C25" w:rsidRDefault="00B53175" w:rsidP="00F00077">
      <w:pPr>
        <w:numPr>
          <w:ilvl w:val="0"/>
          <w:numId w:val="3"/>
        </w:numPr>
        <w:tabs>
          <w:tab w:val="clear" w:pos="720"/>
          <w:tab w:val="num" w:pos="1080"/>
        </w:tabs>
        <w:ind w:left="0" w:firstLine="720"/>
        <w:jc w:val="both"/>
        <w:rPr>
          <w:sz w:val="20"/>
          <w:szCs w:val="20"/>
        </w:rPr>
      </w:pPr>
      <w:r w:rsidRPr="00106C25">
        <w:rPr>
          <w:sz w:val="20"/>
          <w:szCs w:val="20"/>
        </w:rPr>
        <w:t>Сотрудники Арендатора обязаны иметь для прохождения на свои рабочие места на территории объекта карточку СКД (система контроля доступа). При отсутствии карточки на сотрудника оформляется разовый пропуск. Передача персональных карточек СКД посторонним лицам запрещается.</w:t>
      </w:r>
    </w:p>
    <w:p w:rsidR="00B53175" w:rsidRPr="00106C25" w:rsidRDefault="00B53175" w:rsidP="00F00077">
      <w:pPr>
        <w:numPr>
          <w:ilvl w:val="0"/>
          <w:numId w:val="3"/>
        </w:numPr>
        <w:tabs>
          <w:tab w:val="clear" w:pos="720"/>
          <w:tab w:val="num" w:pos="1080"/>
        </w:tabs>
        <w:ind w:left="0" w:firstLine="720"/>
        <w:jc w:val="both"/>
        <w:rPr>
          <w:sz w:val="20"/>
          <w:szCs w:val="20"/>
        </w:rPr>
      </w:pPr>
      <w:r w:rsidRPr="00106C25">
        <w:rPr>
          <w:sz w:val="20"/>
          <w:szCs w:val="20"/>
        </w:rPr>
        <w:t>В случае необходимости нахождения сотрудников Арендатора в офисе после окончания установленного Арендатором рабочего дня (с 8 час. 00 мин. до 22 час. 00 мин.), а также в выходные дни, Арендодатель письменно уведомляется Арендатором о такой необходимости.</w:t>
      </w:r>
    </w:p>
    <w:p w:rsidR="00B53175" w:rsidRPr="00106C25" w:rsidRDefault="00B53175" w:rsidP="00F00077">
      <w:pPr>
        <w:numPr>
          <w:ilvl w:val="0"/>
          <w:numId w:val="3"/>
        </w:numPr>
        <w:tabs>
          <w:tab w:val="clear" w:pos="720"/>
          <w:tab w:val="num" w:pos="1080"/>
        </w:tabs>
        <w:ind w:left="0" w:firstLine="720"/>
        <w:jc w:val="both"/>
        <w:rPr>
          <w:sz w:val="20"/>
          <w:szCs w:val="20"/>
        </w:rPr>
      </w:pPr>
      <w:r w:rsidRPr="00106C25">
        <w:rPr>
          <w:sz w:val="20"/>
          <w:szCs w:val="20"/>
        </w:rPr>
        <w:t>При необходимости проведения посетителя на территорию объекта на посетителя оформляется разовый пропуск установленной формы.</w:t>
      </w:r>
    </w:p>
    <w:p w:rsidR="00B53175" w:rsidRPr="00106C25" w:rsidRDefault="00B53175" w:rsidP="00F00077">
      <w:pPr>
        <w:numPr>
          <w:ilvl w:val="0"/>
          <w:numId w:val="3"/>
        </w:numPr>
        <w:tabs>
          <w:tab w:val="clear" w:pos="720"/>
          <w:tab w:val="num" w:pos="1080"/>
        </w:tabs>
        <w:ind w:left="0" w:firstLine="720"/>
        <w:jc w:val="both"/>
        <w:rPr>
          <w:sz w:val="20"/>
          <w:szCs w:val="20"/>
        </w:rPr>
      </w:pPr>
      <w:r w:rsidRPr="00106C25">
        <w:rPr>
          <w:sz w:val="20"/>
          <w:szCs w:val="20"/>
        </w:rPr>
        <w:t>В целях обеспечения сохранности имущества Арендатора вынос с объекта материальных ценностей допускается только по предъявлению материально-вещевого пропуска установленной формы.</w:t>
      </w:r>
    </w:p>
    <w:p w:rsidR="00B53175" w:rsidRPr="00106C25" w:rsidRDefault="00B53175" w:rsidP="00F00077">
      <w:pPr>
        <w:numPr>
          <w:ilvl w:val="0"/>
          <w:numId w:val="3"/>
        </w:numPr>
        <w:tabs>
          <w:tab w:val="clear" w:pos="720"/>
          <w:tab w:val="num" w:pos="1080"/>
        </w:tabs>
        <w:ind w:left="0" w:firstLine="720"/>
        <w:jc w:val="both"/>
        <w:rPr>
          <w:sz w:val="20"/>
          <w:szCs w:val="20"/>
        </w:rPr>
      </w:pPr>
      <w:r w:rsidRPr="00106C25">
        <w:rPr>
          <w:sz w:val="20"/>
          <w:szCs w:val="20"/>
        </w:rPr>
        <w:t>В случае обнаружения Арендатором следов несанкционированного проникновения или фактов пропажи вещей на территории объекта, Арендатор обязан незамедлительно информировать об этом дежурную службу Арендодателя.</w:t>
      </w:r>
    </w:p>
    <w:p w:rsidR="00B53175" w:rsidRPr="00106C25" w:rsidRDefault="00B53175" w:rsidP="00F00077">
      <w:pPr>
        <w:numPr>
          <w:ilvl w:val="0"/>
          <w:numId w:val="3"/>
        </w:numPr>
        <w:tabs>
          <w:tab w:val="clear" w:pos="720"/>
          <w:tab w:val="num" w:pos="1080"/>
        </w:tabs>
        <w:ind w:left="0" w:firstLine="720"/>
        <w:jc w:val="both"/>
        <w:rPr>
          <w:sz w:val="20"/>
          <w:szCs w:val="20"/>
        </w:rPr>
      </w:pPr>
      <w:r w:rsidRPr="00106C25">
        <w:rPr>
          <w:sz w:val="20"/>
          <w:szCs w:val="20"/>
        </w:rPr>
        <w:t>По окончании рабочего дня Арендатор обязан выключать освещение, электронагревательные приборы, закрывать окна, двери кабинетов (на ключ).</w:t>
      </w:r>
    </w:p>
    <w:p w:rsidR="00B53175" w:rsidRPr="00106C25" w:rsidRDefault="00B53175" w:rsidP="00F00077">
      <w:pPr>
        <w:numPr>
          <w:ilvl w:val="0"/>
          <w:numId w:val="3"/>
        </w:numPr>
        <w:tabs>
          <w:tab w:val="clear" w:pos="720"/>
          <w:tab w:val="num" w:pos="1080"/>
        </w:tabs>
        <w:ind w:left="0" w:firstLine="720"/>
        <w:jc w:val="both"/>
        <w:rPr>
          <w:sz w:val="20"/>
          <w:szCs w:val="20"/>
        </w:rPr>
      </w:pPr>
      <w:r w:rsidRPr="00106C25">
        <w:rPr>
          <w:sz w:val="20"/>
          <w:szCs w:val="20"/>
        </w:rPr>
        <w:t>Запрещается проносить на территорию объекта легковоспламеняющиеся, взрывоопасные, ядовитые вещества.</w:t>
      </w:r>
    </w:p>
    <w:p w:rsidR="001D2E8A" w:rsidRPr="00106C25" w:rsidRDefault="001D2E8A" w:rsidP="007578AA">
      <w:pPr>
        <w:tabs>
          <w:tab w:val="center" w:pos="6840"/>
        </w:tabs>
        <w:spacing w:before="1680"/>
        <w:ind w:left="720"/>
        <w:outlineLvl w:val="0"/>
        <w:rPr>
          <w:sz w:val="20"/>
          <w:szCs w:val="20"/>
        </w:rPr>
      </w:pPr>
      <w:r w:rsidRPr="00106C25">
        <w:rPr>
          <w:sz w:val="20"/>
          <w:szCs w:val="20"/>
        </w:rPr>
        <w:t>АРЕНДОДАТЕЛЬ:</w:t>
      </w:r>
      <w:r w:rsidRPr="00106C25">
        <w:rPr>
          <w:sz w:val="20"/>
          <w:szCs w:val="20"/>
        </w:rPr>
        <w:tab/>
        <w:t>АРЕНДАТОР:</w:t>
      </w:r>
    </w:p>
    <w:p w:rsidR="001D2E8A" w:rsidRPr="00106C25" w:rsidRDefault="001D2E8A" w:rsidP="001D2E8A">
      <w:pPr>
        <w:ind w:left="720"/>
        <w:rPr>
          <w:sz w:val="20"/>
          <w:szCs w:val="20"/>
        </w:rPr>
      </w:pPr>
    </w:p>
    <w:p w:rsidR="001D2E8A" w:rsidRPr="00106C25" w:rsidRDefault="001D2E8A" w:rsidP="001D2E8A">
      <w:pPr>
        <w:ind w:left="720"/>
        <w:rPr>
          <w:sz w:val="20"/>
          <w:szCs w:val="20"/>
        </w:rPr>
      </w:pPr>
    </w:p>
    <w:p w:rsidR="001D2E8A" w:rsidRPr="00106C25" w:rsidRDefault="001D2E8A" w:rsidP="001D2E8A">
      <w:pPr>
        <w:tabs>
          <w:tab w:val="center" w:pos="6840"/>
        </w:tabs>
        <w:ind w:left="720"/>
        <w:rPr>
          <w:sz w:val="20"/>
          <w:szCs w:val="20"/>
        </w:rPr>
      </w:pPr>
      <w:r w:rsidRPr="00106C25">
        <w:rPr>
          <w:sz w:val="20"/>
          <w:szCs w:val="20"/>
        </w:rPr>
        <w:t>_________________/</w:t>
      </w:r>
      <w:r w:rsidR="00E154E8">
        <w:rPr>
          <w:sz w:val="20"/>
          <w:szCs w:val="20"/>
        </w:rPr>
        <w:t>Савченко</w:t>
      </w:r>
      <w:r w:rsidR="00301712" w:rsidRPr="00106C25">
        <w:rPr>
          <w:sz w:val="20"/>
          <w:szCs w:val="20"/>
        </w:rPr>
        <w:t xml:space="preserve"> </w:t>
      </w:r>
      <w:r w:rsidR="00E154E8">
        <w:rPr>
          <w:sz w:val="20"/>
          <w:szCs w:val="20"/>
        </w:rPr>
        <w:t>В</w:t>
      </w:r>
      <w:r w:rsidR="00301712" w:rsidRPr="00106C25">
        <w:rPr>
          <w:sz w:val="20"/>
          <w:szCs w:val="20"/>
        </w:rPr>
        <w:t>.</w:t>
      </w:r>
      <w:r w:rsidR="00E154E8">
        <w:rPr>
          <w:sz w:val="20"/>
          <w:szCs w:val="20"/>
        </w:rPr>
        <w:t>В</w:t>
      </w:r>
      <w:r w:rsidR="00301712" w:rsidRPr="00106C25">
        <w:rPr>
          <w:sz w:val="20"/>
          <w:szCs w:val="20"/>
        </w:rPr>
        <w:t>.</w:t>
      </w:r>
      <w:r w:rsidRPr="00106C25">
        <w:rPr>
          <w:sz w:val="20"/>
          <w:szCs w:val="20"/>
        </w:rPr>
        <w:t>/</w:t>
      </w:r>
      <w:r w:rsidRPr="00106C25">
        <w:rPr>
          <w:sz w:val="20"/>
          <w:szCs w:val="20"/>
        </w:rPr>
        <w:tab/>
        <w:t xml:space="preserve"> ________________/</w:t>
      </w:r>
      <w:bookmarkStart w:id="87" w:name="Директор_Кратко9"/>
      <w:bookmarkEnd w:id="87"/>
      <w:r w:rsidRPr="00106C25">
        <w:rPr>
          <w:sz w:val="20"/>
          <w:szCs w:val="20"/>
        </w:rPr>
        <w:t>/</w:t>
      </w:r>
    </w:p>
    <w:p w:rsidR="00B53175" w:rsidRPr="00106C25" w:rsidRDefault="001D2E8A" w:rsidP="007578AA">
      <w:pPr>
        <w:tabs>
          <w:tab w:val="center" w:pos="6840"/>
        </w:tabs>
        <w:ind w:left="720"/>
        <w:outlineLvl w:val="0"/>
        <w:rPr>
          <w:sz w:val="20"/>
          <w:szCs w:val="20"/>
        </w:rPr>
      </w:pPr>
      <w:r w:rsidRPr="00106C25">
        <w:rPr>
          <w:sz w:val="20"/>
          <w:szCs w:val="20"/>
        </w:rPr>
        <w:t xml:space="preserve"> </w:t>
      </w:r>
      <w:r w:rsidRPr="00106C25">
        <w:rPr>
          <w:sz w:val="20"/>
          <w:szCs w:val="20"/>
        </w:rPr>
        <w:tab/>
        <w:t>М.П.</w:t>
      </w:r>
    </w:p>
    <w:sectPr w:rsidR="00B53175" w:rsidRPr="00106C25" w:rsidSect="00250D2B">
      <w:pgSz w:w="11907" w:h="16840" w:code="9"/>
      <w:pgMar w:top="567" w:right="567" w:bottom="567" w:left="567" w:header="720" w:footer="720" w:gutter="567"/>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95C" w:rsidRDefault="00C1795C">
      <w:r>
        <w:separator/>
      </w:r>
    </w:p>
  </w:endnote>
  <w:endnote w:type="continuationSeparator" w:id="0">
    <w:p w:rsidR="00C1795C" w:rsidRDefault="00C1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03E" w:rsidRPr="007779FA" w:rsidRDefault="006D303E" w:rsidP="0099289E">
    <w:pPr>
      <w:pStyle w:val="a4"/>
      <w:framePr w:wrap="around" w:vAnchor="text" w:hAnchor="page" w:x="6202" w:y="177"/>
      <w:jc w:val="center"/>
      <w:rPr>
        <w:rStyle w:val="a6"/>
        <w:b/>
        <w:sz w:val="22"/>
        <w:szCs w:val="22"/>
      </w:rPr>
    </w:pPr>
    <w:r w:rsidRPr="007779FA">
      <w:rPr>
        <w:rStyle w:val="a6"/>
        <w:b/>
        <w:sz w:val="22"/>
        <w:szCs w:val="22"/>
      </w:rPr>
      <w:fldChar w:fldCharType="begin"/>
    </w:r>
    <w:r w:rsidRPr="007779FA">
      <w:rPr>
        <w:rStyle w:val="a6"/>
        <w:b/>
        <w:sz w:val="22"/>
        <w:szCs w:val="22"/>
      </w:rPr>
      <w:instrText xml:space="preserve">PAGE  </w:instrText>
    </w:r>
    <w:r w:rsidRPr="007779FA">
      <w:rPr>
        <w:rStyle w:val="a6"/>
        <w:b/>
        <w:sz w:val="22"/>
        <w:szCs w:val="22"/>
      </w:rPr>
      <w:fldChar w:fldCharType="separate"/>
    </w:r>
    <w:r w:rsidR="00734E1C">
      <w:rPr>
        <w:rStyle w:val="a6"/>
        <w:b/>
        <w:noProof/>
        <w:sz w:val="22"/>
        <w:szCs w:val="22"/>
      </w:rPr>
      <w:t>1</w:t>
    </w:r>
    <w:r w:rsidRPr="007779FA">
      <w:rPr>
        <w:rStyle w:val="a6"/>
        <w:b/>
        <w:sz w:val="22"/>
        <w:szCs w:val="22"/>
      </w:rPr>
      <w:fldChar w:fldCharType="end"/>
    </w:r>
  </w:p>
  <w:p w:rsidR="006D303E" w:rsidRPr="00106C25" w:rsidRDefault="006D303E" w:rsidP="00BA274A">
    <w:pPr>
      <w:pStyle w:val="a4"/>
      <w:tabs>
        <w:tab w:val="clear" w:pos="4677"/>
        <w:tab w:val="clear" w:pos="9355"/>
        <w:tab w:val="right" w:pos="10080"/>
      </w:tabs>
      <w:rPr>
        <w:sz w:val="20"/>
        <w:szCs w:val="20"/>
      </w:rPr>
    </w:pPr>
    <w:r w:rsidRPr="00106C25">
      <w:rPr>
        <w:sz w:val="20"/>
        <w:szCs w:val="20"/>
      </w:rPr>
      <w:t>Арендодатель____________</w:t>
    </w:r>
    <w:r w:rsidRPr="00106C25">
      <w:rPr>
        <w:sz w:val="20"/>
        <w:szCs w:val="20"/>
      </w:rPr>
      <w:tab/>
      <w:t>Арендатор_____________</w:t>
    </w:r>
  </w:p>
  <w:p w:rsidR="006D303E" w:rsidRPr="00106C25" w:rsidRDefault="006D303E" w:rsidP="00BA274A">
    <w:pPr>
      <w:pStyle w:val="a4"/>
      <w:tabs>
        <w:tab w:val="clear" w:pos="4677"/>
        <w:tab w:val="clear" w:pos="9355"/>
        <w:tab w:val="right" w:pos="9540"/>
      </w:tabs>
      <w:rPr>
        <w:sz w:val="20"/>
        <w:szCs w:val="20"/>
      </w:rPr>
    </w:pPr>
    <w:r w:rsidRPr="00106C25">
      <w:rPr>
        <w:sz w:val="20"/>
        <w:szCs w:val="20"/>
      </w:rPr>
      <w:t xml:space="preserve"> </w:t>
    </w:r>
    <w:r w:rsidRPr="00106C25">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03E" w:rsidRPr="007779FA" w:rsidRDefault="006D303E" w:rsidP="0099289E">
    <w:pPr>
      <w:pStyle w:val="a4"/>
      <w:framePr w:wrap="around" w:vAnchor="text" w:hAnchor="page" w:x="6202" w:y="177"/>
      <w:jc w:val="center"/>
      <w:rPr>
        <w:rStyle w:val="a6"/>
        <w:b/>
        <w:sz w:val="22"/>
        <w:szCs w:val="22"/>
      </w:rPr>
    </w:pPr>
    <w:r w:rsidRPr="007779FA">
      <w:rPr>
        <w:rStyle w:val="a6"/>
        <w:b/>
        <w:sz w:val="22"/>
        <w:szCs w:val="22"/>
      </w:rPr>
      <w:fldChar w:fldCharType="begin"/>
    </w:r>
    <w:r w:rsidRPr="007779FA">
      <w:rPr>
        <w:rStyle w:val="a6"/>
        <w:b/>
        <w:sz w:val="22"/>
        <w:szCs w:val="22"/>
      </w:rPr>
      <w:instrText xml:space="preserve">PAGE  </w:instrText>
    </w:r>
    <w:r w:rsidRPr="007779FA">
      <w:rPr>
        <w:rStyle w:val="a6"/>
        <w:b/>
        <w:sz w:val="22"/>
        <w:szCs w:val="22"/>
      </w:rPr>
      <w:fldChar w:fldCharType="separate"/>
    </w:r>
    <w:r w:rsidR="00734E1C">
      <w:rPr>
        <w:rStyle w:val="a6"/>
        <w:b/>
        <w:noProof/>
        <w:sz w:val="22"/>
        <w:szCs w:val="22"/>
      </w:rPr>
      <w:t>5</w:t>
    </w:r>
    <w:r w:rsidRPr="007779FA">
      <w:rPr>
        <w:rStyle w:val="a6"/>
        <w:b/>
        <w:sz w:val="22"/>
        <w:szCs w:val="22"/>
      </w:rPr>
      <w:fldChar w:fldCharType="end"/>
    </w:r>
  </w:p>
  <w:p w:rsidR="006D303E" w:rsidRPr="00D43F1C" w:rsidRDefault="006D303E" w:rsidP="008C17B4">
    <w:pPr>
      <w:pStyle w:val="a4"/>
      <w:tabs>
        <w:tab w:val="clear" w:pos="4677"/>
        <w:tab w:val="clear" w:pos="9355"/>
        <w:tab w:val="right" w:pos="95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03E" w:rsidRPr="00737ECD" w:rsidRDefault="006D303E" w:rsidP="00737ECD">
    <w:pPr>
      <w:pStyle w:val="a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95C" w:rsidRDefault="00C1795C">
      <w:r>
        <w:separator/>
      </w:r>
    </w:p>
  </w:footnote>
  <w:footnote w:type="continuationSeparator" w:id="0">
    <w:p w:rsidR="00C1795C" w:rsidRDefault="00C17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3F5D"/>
    <w:multiLevelType w:val="hybridMultilevel"/>
    <w:tmpl w:val="F5E29E2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17610930"/>
    <w:multiLevelType w:val="multilevel"/>
    <w:tmpl w:val="910AAFB8"/>
    <w:lvl w:ilvl="0">
      <w:start w:val="1"/>
      <w:numFmt w:val="decimal"/>
      <w:pStyle w:val="1"/>
      <w:lvlText w:val="%1."/>
      <w:lvlJc w:val="left"/>
      <w:pPr>
        <w:tabs>
          <w:tab w:val="num" w:pos="360"/>
        </w:tabs>
        <w:ind w:left="360" w:hanging="360"/>
      </w:pPr>
    </w:lvl>
    <w:lvl w:ilvl="1">
      <w:start w:val="1"/>
      <w:numFmt w:val="decimal"/>
      <w:pStyle w:val="212"/>
      <w:lvlText w:val="%1.%2."/>
      <w:lvlJc w:val="left"/>
      <w:pPr>
        <w:tabs>
          <w:tab w:val="num" w:pos="792"/>
        </w:tabs>
        <w:ind w:left="792" w:hanging="432"/>
      </w:pPr>
      <w:rPr>
        <w:b w:val="0"/>
      </w:rPr>
    </w:lvl>
    <w:lvl w:ilvl="2">
      <w:start w:val="1"/>
      <w:numFmt w:val="decimal"/>
      <w:pStyle w:val="3"/>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78F1122"/>
    <w:multiLevelType w:val="hybridMultilevel"/>
    <w:tmpl w:val="D7DCD49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29F72554"/>
    <w:multiLevelType w:val="hybridMultilevel"/>
    <w:tmpl w:val="F1D87E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39421E"/>
    <w:multiLevelType w:val="hybridMultilevel"/>
    <w:tmpl w:val="64325D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6A04FF"/>
    <w:multiLevelType w:val="hybridMultilevel"/>
    <w:tmpl w:val="CB6EBB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E855C25"/>
    <w:multiLevelType w:val="hybridMultilevel"/>
    <w:tmpl w:val="AEF6C2A8"/>
    <w:lvl w:ilvl="0" w:tplc="6292D396">
      <w:start w:val="1"/>
      <w:numFmt w:val="decimal"/>
      <w:lvlText w:val="%1."/>
      <w:lvlJc w:val="left"/>
      <w:pPr>
        <w:tabs>
          <w:tab w:val="num" w:pos="1440"/>
        </w:tabs>
        <w:ind w:left="144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F9D236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2"/>
  </w:num>
  <w:num w:numId="3">
    <w:abstractNumId w:val="4"/>
  </w:num>
  <w:num w:numId="4">
    <w:abstractNumId w:val="5"/>
  </w:num>
  <w:num w:numId="5">
    <w:abstractNumId w:val="7"/>
  </w:num>
  <w:num w:numId="6">
    <w:abstractNumId w:val="1"/>
  </w:num>
  <w:num w:numId="7">
    <w:abstractNumId w:val="0"/>
  </w:num>
  <w:num w:numId="8">
    <w:abstractNumId w:val="5"/>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9B"/>
    <w:rsid w:val="000013DC"/>
    <w:rsid w:val="000028EC"/>
    <w:rsid w:val="000049A0"/>
    <w:rsid w:val="00012F88"/>
    <w:rsid w:val="00021054"/>
    <w:rsid w:val="0004411B"/>
    <w:rsid w:val="00045BAB"/>
    <w:rsid w:val="00046A9F"/>
    <w:rsid w:val="00047962"/>
    <w:rsid w:val="000650F2"/>
    <w:rsid w:val="00065A28"/>
    <w:rsid w:val="0007316A"/>
    <w:rsid w:val="000776E7"/>
    <w:rsid w:val="00092F42"/>
    <w:rsid w:val="00097EE1"/>
    <w:rsid w:val="000B3B68"/>
    <w:rsid w:val="000B6CA3"/>
    <w:rsid w:val="000C13AD"/>
    <w:rsid w:val="000D7BB8"/>
    <w:rsid w:val="000E3EDF"/>
    <w:rsid w:val="000F57B7"/>
    <w:rsid w:val="000F5E83"/>
    <w:rsid w:val="000F63BC"/>
    <w:rsid w:val="0010136B"/>
    <w:rsid w:val="00106C25"/>
    <w:rsid w:val="00111D8F"/>
    <w:rsid w:val="0011294B"/>
    <w:rsid w:val="001130EC"/>
    <w:rsid w:val="0011409B"/>
    <w:rsid w:val="001159EE"/>
    <w:rsid w:val="0011751A"/>
    <w:rsid w:val="00122A12"/>
    <w:rsid w:val="00123F78"/>
    <w:rsid w:val="0012545D"/>
    <w:rsid w:val="001306C2"/>
    <w:rsid w:val="00133A6A"/>
    <w:rsid w:val="00136267"/>
    <w:rsid w:val="001376D4"/>
    <w:rsid w:val="00144EA1"/>
    <w:rsid w:val="00147C8C"/>
    <w:rsid w:val="001511FE"/>
    <w:rsid w:val="00160EE4"/>
    <w:rsid w:val="00166BC5"/>
    <w:rsid w:val="00185E17"/>
    <w:rsid w:val="0018724D"/>
    <w:rsid w:val="0019590F"/>
    <w:rsid w:val="001A33DA"/>
    <w:rsid w:val="001A48ED"/>
    <w:rsid w:val="001B35BC"/>
    <w:rsid w:val="001B54E3"/>
    <w:rsid w:val="001B6EEC"/>
    <w:rsid w:val="001B78DF"/>
    <w:rsid w:val="001C4EED"/>
    <w:rsid w:val="001D0A33"/>
    <w:rsid w:val="001D1882"/>
    <w:rsid w:val="001D2E8A"/>
    <w:rsid w:val="001D6FAD"/>
    <w:rsid w:val="001E26A8"/>
    <w:rsid w:val="001E34E0"/>
    <w:rsid w:val="001E57DF"/>
    <w:rsid w:val="00201D2F"/>
    <w:rsid w:val="00203C5E"/>
    <w:rsid w:val="00215A8C"/>
    <w:rsid w:val="002269DC"/>
    <w:rsid w:val="00234441"/>
    <w:rsid w:val="002367A5"/>
    <w:rsid w:val="00245DF5"/>
    <w:rsid w:val="00246F36"/>
    <w:rsid w:val="00247CBB"/>
    <w:rsid w:val="00250D2B"/>
    <w:rsid w:val="002525B8"/>
    <w:rsid w:val="002638A9"/>
    <w:rsid w:val="00270EAA"/>
    <w:rsid w:val="00281447"/>
    <w:rsid w:val="0028162F"/>
    <w:rsid w:val="0028220C"/>
    <w:rsid w:val="0028337C"/>
    <w:rsid w:val="00284A13"/>
    <w:rsid w:val="0028601D"/>
    <w:rsid w:val="00287BF4"/>
    <w:rsid w:val="00292EE0"/>
    <w:rsid w:val="002967D5"/>
    <w:rsid w:val="00297D63"/>
    <w:rsid w:val="002A004C"/>
    <w:rsid w:val="002B4269"/>
    <w:rsid w:val="002B619B"/>
    <w:rsid w:val="002B78DC"/>
    <w:rsid w:val="002C0314"/>
    <w:rsid w:val="002C698A"/>
    <w:rsid w:val="002D0448"/>
    <w:rsid w:val="002D0B83"/>
    <w:rsid w:val="002D1C87"/>
    <w:rsid w:val="002E379F"/>
    <w:rsid w:val="002E7923"/>
    <w:rsid w:val="002F34AC"/>
    <w:rsid w:val="002F5B87"/>
    <w:rsid w:val="0030047E"/>
    <w:rsid w:val="00301712"/>
    <w:rsid w:val="0031240A"/>
    <w:rsid w:val="0032152F"/>
    <w:rsid w:val="003325C6"/>
    <w:rsid w:val="00333C37"/>
    <w:rsid w:val="00340F0C"/>
    <w:rsid w:val="00343FAF"/>
    <w:rsid w:val="003443AA"/>
    <w:rsid w:val="00344FA1"/>
    <w:rsid w:val="00354338"/>
    <w:rsid w:val="003578F4"/>
    <w:rsid w:val="003612B1"/>
    <w:rsid w:val="00363E78"/>
    <w:rsid w:val="003650FC"/>
    <w:rsid w:val="003657B7"/>
    <w:rsid w:val="00367E64"/>
    <w:rsid w:val="003728E5"/>
    <w:rsid w:val="0037398B"/>
    <w:rsid w:val="003767C7"/>
    <w:rsid w:val="003804F0"/>
    <w:rsid w:val="00380C37"/>
    <w:rsid w:val="003814F7"/>
    <w:rsid w:val="00381D98"/>
    <w:rsid w:val="00384052"/>
    <w:rsid w:val="00386A58"/>
    <w:rsid w:val="00396A10"/>
    <w:rsid w:val="003A6E2A"/>
    <w:rsid w:val="003B3B59"/>
    <w:rsid w:val="003B48D4"/>
    <w:rsid w:val="003C621A"/>
    <w:rsid w:val="003D4862"/>
    <w:rsid w:val="003E3CD2"/>
    <w:rsid w:val="003E3D2A"/>
    <w:rsid w:val="003F10B9"/>
    <w:rsid w:val="003F17FA"/>
    <w:rsid w:val="003F574C"/>
    <w:rsid w:val="003F6740"/>
    <w:rsid w:val="0040055F"/>
    <w:rsid w:val="00407B55"/>
    <w:rsid w:val="00427037"/>
    <w:rsid w:val="00435565"/>
    <w:rsid w:val="00435D5A"/>
    <w:rsid w:val="00441DB2"/>
    <w:rsid w:val="0044242A"/>
    <w:rsid w:val="0044430D"/>
    <w:rsid w:val="00444E3B"/>
    <w:rsid w:val="00445789"/>
    <w:rsid w:val="0044773A"/>
    <w:rsid w:val="00456904"/>
    <w:rsid w:val="00456BC8"/>
    <w:rsid w:val="00462AA0"/>
    <w:rsid w:val="0047525A"/>
    <w:rsid w:val="00481661"/>
    <w:rsid w:val="00481D30"/>
    <w:rsid w:val="004947E0"/>
    <w:rsid w:val="00495AC2"/>
    <w:rsid w:val="004B0B04"/>
    <w:rsid w:val="004B4CCF"/>
    <w:rsid w:val="004C1D58"/>
    <w:rsid w:val="004C6F1F"/>
    <w:rsid w:val="004D0120"/>
    <w:rsid w:val="004D1583"/>
    <w:rsid w:val="004D7C3C"/>
    <w:rsid w:val="004E0FBC"/>
    <w:rsid w:val="004E428F"/>
    <w:rsid w:val="004F3DAF"/>
    <w:rsid w:val="005042E3"/>
    <w:rsid w:val="00515EE9"/>
    <w:rsid w:val="00521E59"/>
    <w:rsid w:val="00526AEA"/>
    <w:rsid w:val="0053155F"/>
    <w:rsid w:val="00531940"/>
    <w:rsid w:val="00534C97"/>
    <w:rsid w:val="00534E0C"/>
    <w:rsid w:val="0054376C"/>
    <w:rsid w:val="00545AEB"/>
    <w:rsid w:val="00557738"/>
    <w:rsid w:val="005614CF"/>
    <w:rsid w:val="00561D2D"/>
    <w:rsid w:val="00564E85"/>
    <w:rsid w:val="0057592C"/>
    <w:rsid w:val="005A336C"/>
    <w:rsid w:val="005A3ED2"/>
    <w:rsid w:val="005B0014"/>
    <w:rsid w:val="005B2D4D"/>
    <w:rsid w:val="005C0E95"/>
    <w:rsid w:val="005C3553"/>
    <w:rsid w:val="005C4F5B"/>
    <w:rsid w:val="005C5421"/>
    <w:rsid w:val="005C7236"/>
    <w:rsid w:val="005D2065"/>
    <w:rsid w:val="005D3ACB"/>
    <w:rsid w:val="005E0586"/>
    <w:rsid w:val="005E23AA"/>
    <w:rsid w:val="005E53BF"/>
    <w:rsid w:val="005E6F4E"/>
    <w:rsid w:val="005E70D3"/>
    <w:rsid w:val="005F16D1"/>
    <w:rsid w:val="005F4797"/>
    <w:rsid w:val="0060374F"/>
    <w:rsid w:val="006039AE"/>
    <w:rsid w:val="00611A30"/>
    <w:rsid w:val="00611E17"/>
    <w:rsid w:val="006155F7"/>
    <w:rsid w:val="00615FF8"/>
    <w:rsid w:val="00625094"/>
    <w:rsid w:val="00631F61"/>
    <w:rsid w:val="00637149"/>
    <w:rsid w:val="006444CE"/>
    <w:rsid w:val="00653D9E"/>
    <w:rsid w:val="006565A4"/>
    <w:rsid w:val="00690653"/>
    <w:rsid w:val="00696BD4"/>
    <w:rsid w:val="006B276E"/>
    <w:rsid w:val="006B4287"/>
    <w:rsid w:val="006B5A71"/>
    <w:rsid w:val="006D0E59"/>
    <w:rsid w:val="006D303E"/>
    <w:rsid w:val="006E34DC"/>
    <w:rsid w:val="006E4944"/>
    <w:rsid w:val="0070026B"/>
    <w:rsid w:val="0070507B"/>
    <w:rsid w:val="00706D56"/>
    <w:rsid w:val="007146CD"/>
    <w:rsid w:val="0071577B"/>
    <w:rsid w:val="007215CC"/>
    <w:rsid w:val="00725077"/>
    <w:rsid w:val="007311A3"/>
    <w:rsid w:val="00731333"/>
    <w:rsid w:val="007325F8"/>
    <w:rsid w:val="00734E1C"/>
    <w:rsid w:val="00737ECD"/>
    <w:rsid w:val="0074314C"/>
    <w:rsid w:val="007436A0"/>
    <w:rsid w:val="00744F07"/>
    <w:rsid w:val="00745C00"/>
    <w:rsid w:val="0075043D"/>
    <w:rsid w:val="007578AA"/>
    <w:rsid w:val="00760CB7"/>
    <w:rsid w:val="0076374D"/>
    <w:rsid w:val="007727BE"/>
    <w:rsid w:val="00775186"/>
    <w:rsid w:val="007865B9"/>
    <w:rsid w:val="0078676C"/>
    <w:rsid w:val="007B0D2E"/>
    <w:rsid w:val="007B254B"/>
    <w:rsid w:val="007B2F61"/>
    <w:rsid w:val="007C1E58"/>
    <w:rsid w:val="007C33C6"/>
    <w:rsid w:val="007D253E"/>
    <w:rsid w:val="007D75BD"/>
    <w:rsid w:val="007E6C6F"/>
    <w:rsid w:val="007F0B56"/>
    <w:rsid w:val="007F3431"/>
    <w:rsid w:val="00810021"/>
    <w:rsid w:val="00821EBA"/>
    <w:rsid w:val="0083757D"/>
    <w:rsid w:val="0084037B"/>
    <w:rsid w:val="008522DF"/>
    <w:rsid w:val="0087055F"/>
    <w:rsid w:val="00877101"/>
    <w:rsid w:val="00877A8A"/>
    <w:rsid w:val="00877FBE"/>
    <w:rsid w:val="00881211"/>
    <w:rsid w:val="0088368B"/>
    <w:rsid w:val="00886DC8"/>
    <w:rsid w:val="00890BD1"/>
    <w:rsid w:val="00894230"/>
    <w:rsid w:val="00895385"/>
    <w:rsid w:val="008A68B6"/>
    <w:rsid w:val="008B0F30"/>
    <w:rsid w:val="008C0A96"/>
    <w:rsid w:val="008C17B4"/>
    <w:rsid w:val="008C5CA6"/>
    <w:rsid w:val="008D1E62"/>
    <w:rsid w:val="008D6ABF"/>
    <w:rsid w:val="008E2D69"/>
    <w:rsid w:val="008E503F"/>
    <w:rsid w:val="00907C14"/>
    <w:rsid w:val="009206BF"/>
    <w:rsid w:val="00924B21"/>
    <w:rsid w:val="00932BCB"/>
    <w:rsid w:val="009354ED"/>
    <w:rsid w:val="0093756D"/>
    <w:rsid w:val="00945048"/>
    <w:rsid w:val="009565DE"/>
    <w:rsid w:val="00956A98"/>
    <w:rsid w:val="009714FA"/>
    <w:rsid w:val="0098754F"/>
    <w:rsid w:val="009925CA"/>
    <w:rsid w:val="0099289E"/>
    <w:rsid w:val="00993C59"/>
    <w:rsid w:val="0099481A"/>
    <w:rsid w:val="009A2066"/>
    <w:rsid w:val="009A3675"/>
    <w:rsid w:val="009A6B7D"/>
    <w:rsid w:val="009A7F11"/>
    <w:rsid w:val="009B75E9"/>
    <w:rsid w:val="009C17F4"/>
    <w:rsid w:val="009C43B4"/>
    <w:rsid w:val="009C7CB9"/>
    <w:rsid w:val="009D3677"/>
    <w:rsid w:val="009E7F31"/>
    <w:rsid w:val="009F36EE"/>
    <w:rsid w:val="009F6593"/>
    <w:rsid w:val="00A15077"/>
    <w:rsid w:val="00A160BB"/>
    <w:rsid w:val="00A2151B"/>
    <w:rsid w:val="00A24C14"/>
    <w:rsid w:val="00A31F45"/>
    <w:rsid w:val="00A41071"/>
    <w:rsid w:val="00A45970"/>
    <w:rsid w:val="00A54A4F"/>
    <w:rsid w:val="00A5512A"/>
    <w:rsid w:val="00A5551F"/>
    <w:rsid w:val="00A56493"/>
    <w:rsid w:val="00A62622"/>
    <w:rsid w:val="00A65AD6"/>
    <w:rsid w:val="00A9780E"/>
    <w:rsid w:val="00AB03E7"/>
    <w:rsid w:val="00AB04B4"/>
    <w:rsid w:val="00AB34A0"/>
    <w:rsid w:val="00AB353A"/>
    <w:rsid w:val="00AC2443"/>
    <w:rsid w:val="00AC3570"/>
    <w:rsid w:val="00AC3613"/>
    <w:rsid w:val="00AE05C5"/>
    <w:rsid w:val="00AE293F"/>
    <w:rsid w:val="00AE5415"/>
    <w:rsid w:val="00AE546A"/>
    <w:rsid w:val="00B028B6"/>
    <w:rsid w:val="00B10817"/>
    <w:rsid w:val="00B15F99"/>
    <w:rsid w:val="00B16072"/>
    <w:rsid w:val="00B16FBA"/>
    <w:rsid w:val="00B25530"/>
    <w:rsid w:val="00B33BB3"/>
    <w:rsid w:val="00B35C00"/>
    <w:rsid w:val="00B378E4"/>
    <w:rsid w:val="00B43F1B"/>
    <w:rsid w:val="00B5007D"/>
    <w:rsid w:val="00B51DFD"/>
    <w:rsid w:val="00B5211A"/>
    <w:rsid w:val="00B52564"/>
    <w:rsid w:val="00B53175"/>
    <w:rsid w:val="00B54536"/>
    <w:rsid w:val="00B61498"/>
    <w:rsid w:val="00B61E52"/>
    <w:rsid w:val="00B629A7"/>
    <w:rsid w:val="00B62DDD"/>
    <w:rsid w:val="00B6319B"/>
    <w:rsid w:val="00B65409"/>
    <w:rsid w:val="00B71D67"/>
    <w:rsid w:val="00B737EB"/>
    <w:rsid w:val="00B82C40"/>
    <w:rsid w:val="00B82CD8"/>
    <w:rsid w:val="00B83337"/>
    <w:rsid w:val="00B8335B"/>
    <w:rsid w:val="00B83956"/>
    <w:rsid w:val="00B87F11"/>
    <w:rsid w:val="00BA10EE"/>
    <w:rsid w:val="00BA199E"/>
    <w:rsid w:val="00BA274A"/>
    <w:rsid w:val="00BB0BF5"/>
    <w:rsid w:val="00BB15B6"/>
    <w:rsid w:val="00BB6BF2"/>
    <w:rsid w:val="00BC7949"/>
    <w:rsid w:val="00BD60AD"/>
    <w:rsid w:val="00BD624D"/>
    <w:rsid w:val="00BF3266"/>
    <w:rsid w:val="00C03545"/>
    <w:rsid w:val="00C06ABA"/>
    <w:rsid w:val="00C129FE"/>
    <w:rsid w:val="00C1795C"/>
    <w:rsid w:val="00C2553C"/>
    <w:rsid w:val="00C26530"/>
    <w:rsid w:val="00C27927"/>
    <w:rsid w:val="00C27C0A"/>
    <w:rsid w:val="00C37CB0"/>
    <w:rsid w:val="00C40020"/>
    <w:rsid w:val="00C41831"/>
    <w:rsid w:val="00C46594"/>
    <w:rsid w:val="00C621C7"/>
    <w:rsid w:val="00C64C5E"/>
    <w:rsid w:val="00C704FE"/>
    <w:rsid w:val="00C80353"/>
    <w:rsid w:val="00C84C77"/>
    <w:rsid w:val="00C87AD8"/>
    <w:rsid w:val="00C93CA6"/>
    <w:rsid w:val="00CA5091"/>
    <w:rsid w:val="00CA7D50"/>
    <w:rsid w:val="00CB146E"/>
    <w:rsid w:val="00CB442A"/>
    <w:rsid w:val="00CB4BA8"/>
    <w:rsid w:val="00CB61EA"/>
    <w:rsid w:val="00CC7B17"/>
    <w:rsid w:val="00CD0452"/>
    <w:rsid w:val="00CD4B42"/>
    <w:rsid w:val="00CD69AB"/>
    <w:rsid w:val="00CE28A1"/>
    <w:rsid w:val="00CF215A"/>
    <w:rsid w:val="00D0703F"/>
    <w:rsid w:val="00D16DFE"/>
    <w:rsid w:val="00D279D8"/>
    <w:rsid w:val="00D30920"/>
    <w:rsid w:val="00D31C16"/>
    <w:rsid w:val="00D40305"/>
    <w:rsid w:val="00D406EE"/>
    <w:rsid w:val="00D5637E"/>
    <w:rsid w:val="00D61B4D"/>
    <w:rsid w:val="00D67D71"/>
    <w:rsid w:val="00D7084A"/>
    <w:rsid w:val="00D735E9"/>
    <w:rsid w:val="00DA1F62"/>
    <w:rsid w:val="00DA1F70"/>
    <w:rsid w:val="00DA3423"/>
    <w:rsid w:val="00DA6ED0"/>
    <w:rsid w:val="00DB07FF"/>
    <w:rsid w:val="00DB3AA4"/>
    <w:rsid w:val="00DB4BEB"/>
    <w:rsid w:val="00DB4C09"/>
    <w:rsid w:val="00DC134E"/>
    <w:rsid w:val="00DD0809"/>
    <w:rsid w:val="00DD7EC7"/>
    <w:rsid w:val="00DE4179"/>
    <w:rsid w:val="00DF0FFB"/>
    <w:rsid w:val="00DF11F7"/>
    <w:rsid w:val="00DF2DBE"/>
    <w:rsid w:val="00DF558A"/>
    <w:rsid w:val="00E05960"/>
    <w:rsid w:val="00E06A1B"/>
    <w:rsid w:val="00E149C1"/>
    <w:rsid w:val="00E154E8"/>
    <w:rsid w:val="00E17479"/>
    <w:rsid w:val="00E20D36"/>
    <w:rsid w:val="00E2619B"/>
    <w:rsid w:val="00E36F72"/>
    <w:rsid w:val="00E41F4E"/>
    <w:rsid w:val="00E431E7"/>
    <w:rsid w:val="00E4584A"/>
    <w:rsid w:val="00E56E51"/>
    <w:rsid w:val="00E650F2"/>
    <w:rsid w:val="00E83567"/>
    <w:rsid w:val="00E923A6"/>
    <w:rsid w:val="00E9342B"/>
    <w:rsid w:val="00EA1CFF"/>
    <w:rsid w:val="00EC48E2"/>
    <w:rsid w:val="00ED13DC"/>
    <w:rsid w:val="00ED27DF"/>
    <w:rsid w:val="00ED4360"/>
    <w:rsid w:val="00ED5197"/>
    <w:rsid w:val="00ED7AD3"/>
    <w:rsid w:val="00EE2561"/>
    <w:rsid w:val="00EF18DA"/>
    <w:rsid w:val="00F00077"/>
    <w:rsid w:val="00F229AC"/>
    <w:rsid w:val="00F24300"/>
    <w:rsid w:val="00F301BB"/>
    <w:rsid w:val="00F35C7E"/>
    <w:rsid w:val="00F4060D"/>
    <w:rsid w:val="00F46AC4"/>
    <w:rsid w:val="00F526F6"/>
    <w:rsid w:val="00F542C0"/>
    <w:rsid w:val="00F574FF"/>
    <w:rsid w:val="00F669D6"/>
    <w:rsid w:val="00F71F0B"/>
    <w:rsid w:val="00F81F93"/>
    <w:rsid w:val="00F82294"/>
    <w:rsid w:val="00F914C3"/>
    <w:rsid w:val="00F93197"/>
    <w:rsid w:val="00F93656"/>
    <w:rsid w:val="00F942AE"/>
    <w:rsid w:val="00FA018E"/>
    <w:rsid w:val="00FA2455"/>
    <w:rsid w:val="00FA3840"/>
    <w:rsid w:val="00FA666E"/>
    <w:rsid w:val="00FB3C98"/>
    <w:rsid w:val="00FC0DD9"/>
    <w:rsid w:val="00FC510B"/>
    <w:rsid w:val="00FD0FE3"/>
    <w:rsid w:val="00FD253A"/>
    <w:rsid w:val="00FD68C5"/>
    <w:rsid w:val="00FE2789"/>
    <w:rsid w:val="00FE66E9"/>
    <w:rsid w:val="00FF41E9"/>
    <w:rsid w:val="00FF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17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3175"/>
    <w:pPr>
      <w:tabs>
        <w:tab w:val="center" w:pos="4677"/>
        <w:tab w:val="right" w:pos="9355"/>
      </w:tabs>
    </w:pPr>
  </w:style>
  <w:style w:type="paragraph" w:styleId="a4">
    <w:name w:val="footer"/>
    <w:basedOn w:val="a"/>
    <w:rsid w:val="00B53175"/>
    <w:pPr>
      <w:tabs>
        <w:tab w:val="center" w:pos="4677"/>
        <w:tab w:val="right" w:pos="9355"/>
      </w:tabs>
    </w:pPr>
  </w:style>
  <w:style w:type="table" w:styleId="a5">
    <w:name w:val="Table Grid"/>
    <w:basedOn w:val="a1"/>
    <w:rsid w:val="00B53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B53175"/>
  </w:style>
  <w:style w:type="paragraph" w:customStyle="1" w:styleId="2">
    <w:name w:val="Подпункт 2"/>
    <w:basedOn w:val="a"/>
    <w:link w:val="20"/>
    <w:autoRedefine/>
    <w:rsid w:val="00D406EE"/>
    <w:pPr>
      <w:jc w:val="both"/>
    </w:pPr>
    <w:rPr>
      <w:iCs/>
    </w:rPr>
  </w:style>
  <w:style w:type="paragraph" w:customStyle="1" w:styleId="1">
    <w:name w:val="Пункт 1"/>
    <w:basedOn w:val="a"/>
    <w:next w:val="2"/>
    <w:autoRedefine/>
    <w:rsid w:val="0098754F"/>
    <w:pPr>
      <w:numPr>
        <w:numId w:val="6"/>
      </w:numPr>
      <w:tabs>
        <w:tab w:val="left" w:pos="1260"/>
      </w:tabs>
      <w:spacing w:before="240"/>
      <w:jc w:val="both"/>
    </w:pPr>
    <w:rPr>
      <w:b/>
      <w:sz w:val="20"/>
      <w:szCs w:val="20"/>
    </w:rPr>
  </w:style>
  <w:style w:type="paragraph" w:customStyle="1" w:styleId="3">
    <w:name w:val="Подпункт 3"/>
    <w:basedOn w:val="2"/>
    <w:link w:val="30"/>
    <w:autoRedefine/>
    <w:rsid w:val="004E428F"/>
    <w:pPr>
      <w:numPr>
        <w:ilvl w:val="2"/>
        <w:numId w:val="6"/>
      </w:numPr>
      <w:tabs>
        <w:tab w:val="clear" w:pos="1224"/>
        <w:tab w:val="num" w:pos="1800"/>
      </w:tabs>
      <w:ind w:left="0" w:firstLine="1134"/>
    </w:pPr>
    <w:rPr>
      <w:sz w:val="22"/>
      <w:szCs w:val="22"/>
    </w:rPr>
  </w:style>
  <w:style w:type="character" w:customStyle="1" w:styleId="20">
    <w:name w:val="Подпункт 2 Знак"/>
    <w:link w:val="2"/>
    <w:rsid w:val="00D406EE"/>
    <w:rPr>
      <w:iCs/>
      <w:sz w:val="24"/>
      <w:szCs w:val="24"/>
      <w:lang w:val="ru-RU" w:eastAsia="ru-RU" w:bidi="ar-SA"/>
    </w:rPr>
  </w:style>
  <w:style w:type="character" w:customStyle="1" w:styleId="30">
    <w:name w:val="Подпункт 3 Знак Знак"/>
    <w:link w:val="3"/>
    <w:rsid w:val="004E428F"/>
    <w:rPr>
      <w:iCs/>
      <w:sz w:val="22"/>
      <w:szCs w:val="22"/>
      <w:lang w:val="ru-RU" w:eastAsia="ru-RU" w:bidi="ar-SA"/>
    </w:rPr>
  </w:style>
  <w:style w:type="paragraph" w:customStyle="1" w:styleId="ConsPlusDocList">
    <w:name w:val="ConsPlusDocList"/>
    <w:rsid w:val="0011751A"/>
    <w:pPr>
      <w:autoSpaceDE w:val="0"/>
      <w:autoSpaceDN w:val="0"/>
      <w:adjustRightInd w:val="0"/>
    </w:pPr>
    <w:rPr>
      <w:rFonts w:ascii="Courier New" w:hAnsi="Courier New" w:cs="Courier New"/>
    </w:rPr>
  </w:style>
  <w:style w:type="paragraph" w:styleId="a7">
    <w:name w:val="Balloon Text"/>
    <w:basedOn w:val="a"/>
    <w:semiHidden/>
    <w:rsid w:val="00C87AD8"/>
    <w:rPr>
      <w:rFonts w:ascii="Tahoma" w:hAnsi="Tahoma" w:cs="Tahoma"/>
      <w:sz w:val="16"/>
      <w:szCs w:val="16"/>
    </w:rPr>
  </w:style>
  <w:style w:type="paragraph" w:customStyle="1" w:styleId="ConsPlusNormal">
    <w:name w:val="ConsPlusNormal"/>
    <w:rsid w:val="009565DE"/>
    <w:pPr>
      <w:autoSpaceDE w:val="0"/>
      <w:autoSpaceDN w:val="0"/>
      <w:adjustRightInd w:val="0"/>
      <w:ind w:firstLine="720"/>
    </w:pPr>
    <w:rPr>
      <w:rFonts w:ascii="Arial" w:hAnsi="Arial" w:cs="Arial"/>
    </w:rPr>
  </w:style>
  <w:style w:type="paragraph" w:styleId="a8">
    <w:name w:val="Document Map"/>
    <w:basedOn w:val="a"/>
    <w:semiHidden/>
    <w:rsid w:val="007578AA"/>
    <w:pPr>
      <w:shd w:val="clear" w:color="auto" w:fill="000080"/>
    </w:pPr>
    <w:rPr>
      <w:rFonts w:ascii="Tahoma" w:hAnsi="Tahoma" w:cs="Tahoma"/>
      <w:sz w:val="20"/>
      <w:szCs w:val="20"/>
    </w:rPr>
  </w:style>
  <w:style w:type="paragraph" w:customStyle="1" w:styleId="10">
    <w:name w:val="Раздел1"/>
    <w:basedOn w:val="1"/>
    <w:autoRedefine/>
    <w:rsid w:val="00A31F45"/>
    <w:pPr>
      <w:numPr>
        <w:numId w:val="0"/>
      </w:numPr>
    </w:pPr>
    <w:rPr>
      <w:sz w:val="24"/>
      <w:szCs w:val="24"/>
    </w:rPr>
  </w:style>
  <w:style w:type="paragraph" w:customStyle="1" w:styleId="112">
    <w:name w:val="Стиль Пункт 1 + 12 пт"/>
    <w:basedOn w:val="1"/>
    <w:next w:val="2"/>
    <w:autoRedefine/>
    <w:rsid w:val="00DB4BEB"/>
    <w:pPr>
      <w:keepNext/>
      <w:keepLines/>
      <w:tabs>
        <w:tab w:val="clear" w:pos="1260"/>
        <w:tab w:val="left" w:pos="900"/>
      </w:tabs>
      <w:ind w:left="0" w:firstLine="567"/>
    </w:pPr>
    <w:rPr>
      <w:bCs/>
      <w:sz w:val="22"/>
      <w:szCs w:val="22"/>
    </w:rPr>
  </w:style>
  <w:style w:type="paragraph" w:customStyle="1" w:styleId="212">
    <w:name w:val="Стиль Подпункт 2 + 12 пт"/>
    <w:basedOn w:val="2"/>
    <w:link w:val="2120"/>
    <w:autoRedefine/>
    <w:rsid w:val="00C621C7"/>
    <w:pPr>
      <w:numPr>
        <w:ilvl w:val="1"/>
        <w:numId w:val="6"/>
      </w:numPr>
      <w:tabs>
        <w:tab w:val="clear" w:pos="792"/>
        <w:tab w:val="num" w:pos="1440"/>
      </w:tabs>
      <w:ind w:left="0" w:firstLine="851"/>
    </w:pPr>
    <w:rPr>
      <w:iCs w:val="0"/>
      <w:sz w:val="22"/>
      <w:szCs w:val="22"/>
    </w:rPr>
  </w:style>
  <w:style w:type="character" w:customStyle="1" w:styleId="2120">
    <w:name w:val="Стиль Подпункт 2 + 12 пт Знак"/>
    <w:link w:val="212"/>
    <w:rsid w:val="00C621C7"/>
    <w:rPr>
      <w:iCs/>
      <w:sz w:val="22"/>
      <w:szCs w:val="22"/>
      <w:lang w:val="ru-RU" w:eastAsia="ru-RU" w:bidi="ar-SA"/>
    </w:rPr>
  </w:style>
  <w:style w:type="numbering" w:styleId="111111">
    <w:name w:val="Outline List 2"/>
    <w:basedOn w:val="a2"/>
    <w:rsid w:val="0098754F"/>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17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3175"/>
    <w:pPr>
      <w:tabs>
        <w:tab w:val="center" w:pos="4677"/>
        <w:tab w:val="right" w:pos="9355"/>
      </w:tabs>
    </w:pPr>
  </w:style>
  <w:style w:type="paragraph" w:styleId="a4">
    <w:name w:val="footer"/>
    <w:basedOn w:val="a"/>
    <w:rsid w:val="00B53175"/>
    <w:pPr>
      <w:tabs>
        <w:tab w:val="center" w:pos="4677"/>
        <w:tab w:val="right" w:pos="9355"/>
      </w:tabs>
    </w:pPr>
  </w:style>
  <w:style w:type="table" w:styleId="a5">
    <w:name w:val="Table Grid"/>
    <w:basedOn w:val="a1"/>
    <w:rsid w:val="00B53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B53175"/>
  </w:style>
  <w:style w:type="paragraph" w:customStyle="1" w:styleId="2">
    <w:name w:val="Подпункт 2"/>
    <w:basedOn w:val="a"/>
    <w:link w:val="20"/>
    <w:autoRedefine/>
    <w:rsid w:val="00D406EE"/>
    <w:pPr>
      <w:jc w:val="both"/>
    </w:pPr>
    <w:rPr>
      <w:iCs/>
    </w:rPr>
  </w:style>
  <w:style w:type="paragraph" w:customStyle="1" w:styleId="1">
    <w:name w:val="Пункт 1"/>
    <w:basedOn w:val="a"/>
    <w:next w:val="2"/>
    <w:autoRedefine/>
    <w:rsid w:val="0098754F"/>
    <w:pPr>
      <w:numPr>
        <w:numId w:val="6"/>
      </w:numPr>
      <w:tabs>
        <w:tab w:val="left" w:pos="1260"/>
      </w:tabs>
      <w:spacing w:before="240"/>
      <w:jc w:val="both"/>
    </w:pPr>
    <w:rPr>
      <w:b/>
      <w:sz w:val="20"/>
      <w:szCs w:val="20"/>
    </w:rPr>
  </w:style>
  <w:style w:type="paragraph" w:customStyle="1" w:styleId="3">
    <w:name w:val="Подпункт 3"/>
    <w:basedOn w:val="2"/>
    <w:link w:val="30"/>
    <w:autoRedefine/>
    <w:rsid w:val="004E428F"/>
    <w:pPr>
      <w:numPr>
        <w:ilvl w:val="2"/>
        <w:numId w:val="6"/>
      </w:numPr>
      <w:tabs>
        <w:tab w:val="clear" w:pos="1224"/>
        <w:tab w:val="num" w:pos="1800"/>
      </w:tabs>
      <w:ind w:left="0" w:firstLine="1134"/>
    </w:pPr>
    <w:rPr>
      <w:sz w:val="22"/>
      <w:szCs w:val="22"/>
    </w:rPr>
  </w:style>
  <w:style w:type="character" w:customStyle="1" w:styleId="20">
    <w:name w:val="Подпункт 2 Знак"/>
    <w:link w:val="2"/>
    <w:rsid w:val="00D406EE"/>
    <w:rPr>
      <w:iCs/>
      <w:sz w:val="24"/>
      <w:szCs w:val="24"/>
      <w:lang w:val="ru-RU" w:eastAsia="ru-RU" w:bidi="ar-SA"/>
    </w:rPr>
  </w:style>
  <w:style w:type="character" w:customStyle="1" w:styleId="30">
    <w:name w:val="Подпункт 3 Знак Знак"/>
    <w:link w:val="3"/>
    <w:rsid w:val="004E428F"/>
    <w:rPr>
      <w:iCs/>
      <w:sz w:val="22"/>
      <w:szCs w:val="22"/>
      <w:lang w:val="ru-RU" w:eastAsia="ru-RU" w:bidi="ar-SA"/>
    </w:rPr>
  </w:style>
  <w:style w:type="paragraph" w:customStyle="1" w:styleId="ConsPlusDocList">
    <w:name w:val="ConsPlusDocList"/>
    <w:rsid w:val="0011751A"/>
    <w:pPr>
      <w:autoSpaceDE w:val="0"/>
      <w:autoSpaceDN w:val="0"/>
      <w:adjustRightInd w:val="0"/>
    </w:pPr>
    <w:rPr>
      <w:rFonts w:ascii="Courier New" w:hAnsi="Courier New" w:cs="Courier New"/>
    </w:rPr>
  </w:style>
  <w:style w:type="paragraph" w:styleId="a7">
    <w:name w:val="Balloon Text"/>
    <w:basedOn w:val="a"/>
    <w:semiHidden/>
    <w:rsid w:val="00C87AD8"/>
    <w:rPr>
      <w:rFonts w:ascii="Tahoma" w:hAnsi="Tahoma" w:cs="Tahoma"/>
      <w:sz w:val="16"/>
      <w:szCs w:val="16"/>
    </w:rPr>
  </w:style>
  <w:style w:type="paragraph" w:customStyle="1" w:styleId="ConsPlusNormal">
    <w:name w:val="ConsPlusNormal"/>
    <w:rsid w:val="009565DE"/>
    <w:pPr>
      <w:autoSpaceDE w:val="0"/>
      <w:autoSpaceDN w:val="0"/>
      <w:adjustRightInd w:val="0"/>
      <w:ind w:firstLine="720"/>
    </w:pPr>
    <w:rPr>
      <w:rFonts w:ascii="Arial" w:hAnsi="Arial" w:cs="Arial"/>
    </w:rPr>
  </w:style>
  <w:style w:type="paragraph" w:styleId="a8">
    <w:name w:val="Document Map"/>
    <w:basedOn w:val="a"/>
    <w:semiHidden/>
    <w:rsid w:val="007578AA"/>
    <w:pPr>
      <w:shd w:val="clear" w:color="auto" w:fill="000080"/>
    </w:pPr>
    <w:rPr>
      <w:rFonts w:ascii="Tahoma" w:hAnsi="Tahoma" w:cs="Tahoma"/>
      <w:sz w:val="20"/>
      <w:szCs w:val="20"/>
    </w:rPr>
  </w:style>
  <w:style w:type="paragraph" w:customStyle="1" w:styleId="10">
    <w:name w:val="Раздел1"/>
    <w:basedOn w:val="1"/>
    <w:autoRedefine/>
    <w:rsid w:val="00A31F45"/>
    <w:pPr>
      <w:numPr>
        <w:numId w:val="0"/>
      </w:numPr>
    </w:pPr>
    <w:rPr>
      <w:sz w:val="24"/>
      <w:szCs w:val="24"/>
    </w:rPr>
  </w:style>
  <w:style w:type="paragraph" w:customStyle="1" w:styleId="112">
    <w:name w:val="Стиль Пункт 1 + 12 пт"/>
    <w:basedOn w:val="1"/>
    <w:next w:val="2"/>
    <w:autoRedefine/>
    <w:rsid w:val="00DB4BEB"/>
    <w:pPr>
      <w:keepNext/>
      <w:keepLines/>
      <w:tabs>
        <w:tab w:val="clear" w:pos="1260"/>
        <w:tab w:val="left" w:pos="900"/>
      </w:tabs>
      <w:ind w:left="0" w:firstLine="567"/>
    </w:pPr>
    <w:rPr>
      <w:bCs/>
      <w:sz w:val="22"/>
      <w:szCs w:val="22"/>
    </w:rPr>
  </w:style>
  <w:style w:type="paragraph" w:customStyle="1" w:styleId="212">
    <w:name w:val="Стиль Подпункт 2 + 12 пт"/>
    <w:basedOn w:val="2"/>
    <w:link w:val="2120"/>
    <w:autoRedefine/>
    <w:rsid w:val="00C621C7"/>
    <w:pPr>
      <w:numPr>
        <w:ilvl w:val="1"/>
        <w:numId w:val="6"/>
      </w:numPr>
      <w:tabs>
        <w:tab w:val="clear" w:pos="792"/>
        <w:tab w:val="num" w:pos="1440"/>
      </w:tabs>
      <w:ind w:left="0" w:firstLine="851"/>
    </w:pPr>
    <w:rPr>
      <w:iCs w:val="0"/>
      <w:sz w:val="22"/>
      <w:szCs w:val="22"/>
    </w:rPr>
  </w:style>
  <w:style w:type="character" w:customStyle="1" w:styleId="2120">
    <w:name w:val="Стиль Подпункт 2 + 12 пт Знак"/>
    <w:link w:val="212"/>
    <w:rsid w:val="00C621C7"/>
    <w:rPr>
      <w:iCs/>
      <w:sz w:val="22"/>
      <w:szCs w:val="22"/>
      <w:lang w:val="ru-RU" w:eastAsia="ru-RU" w:bidi="ar-SA"/>
    </w:rPr>
  </w:style>
  <w:style w:type="numbering" w:styleId="111111">
    <w:name w:val="Outline List 2"/>
    <w:basedOn w:val="a2"/>
    <w:rsid w:val="0098754F"/>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PDO\&#1044;&#1054;&#1043;&#1054;&#1042;&#1054;&#1056;&#1067;\&#1064;&#1040;&#1041;&#1051;&#1054;&#1053;&#1067;%20&#1044;&#1054;&#1043;&#1054;&#1042;&#1054;&#1056;&#1054;&#1042;\&#1064;&#1072;&#1073;&#1083;&#1086;&#1085;-&#1072;&#1088;&#1077;&#1085;&#1076;&#1072;-&#1086;&#1092;&#1080;&#1089;&#1072;-&#1053;&#1086;&#1074;&#1086;-&#1056;&#1099;&#1073;&#1080;&#1085;&#1089;&#1082;&#1072;&#1103;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Шаблон-аренда-офиса-Ново-Рыбинская1</Template>
  <TotalTime>19</TotalTime>
  <Pages>1</Pages>
  <Words>4534</Words>
  <Characters>25850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org</Company>
  <LinksUpToDate>false</LinksUpToDate>
  <CharactersWithSpaces>30324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creator>Алексей И. Феофилов</dc:creator>
  <cp:lastModifiedBy>Алексей И. Феофилов</cp:lastModifiedBy>
  <cp:revision>4</cp:revision>
  <cp:lastPrinted>2009-12-02T11:10:00Z</cp:lastPrinted>
  <dcterms:created xsi:type="dcterms:W3CDTF">2020-06-01T13:45:00Z</dcterms:created>
  <dcterms:modified xsi:type="dcterms:W3CDTF">2020-06-01T14:13:00Z</dcterms:modified>
</cp:coreProperties>
</file>